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D930" w14:textId="77777777" w:rsidR="004D18FF" w:rsidRPr="004D18FF" w:rsidRDefault="004D18FF" w:rsidP="004D18FF">
      <w:pPr>
        <w:spacing w:before="0" w:after="0"/>
        <w:jc w:val="center"/>
        <w:rPr>
          <w:b/>
          <w:sz w:val="28"/>
          <w:szCs w:val="28"/>
        </w:rPr>
      </w:pPr>
      <w:r w:rsidRPr="004D18FF">
        <w:rPr>
          <w:b/>
          <w:sz w:val="28"/>
          <w:szCs w:val="28"/>
        </w:rPr>
        <w:t>Job Description</w:t>
      </w:r>
    </w:p>
    <w:p w14:paraId="1D3ADE7B" w14:textId="77777777" w:rsidR="004D18FF" w:rsidRDefault="004D18FF" w:rsidP="004D18FF">
      <w:pPr>
        <w:spacing w:before="0" w:after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8"/>
      </w:tblGrid>
      <w:tr w:rsidR="004D18FF" w:rsidRPr="004D18FF" w14:paraId="46E89032" w14:textId="77777777" w:rsidTr="004D18FF">
        <w:trPr>
          <w:trHeight w:val="269"/>
        </w:trPr>
        <w:tc>
          <w:tcPr>
            <w:tcW w:w="2518" w:type="dxa"/>
            <w:shd w:val="clear" w:color="auto" w:fill="F2F2F2" w:themeFill="background1" w:themeFillShade="F2"/>
          </w:tcPr>
          <w:p w14:paraId="7675D891" w14:textId="77777777" w:rsidR="004D18FF" w:rsidRPr="004D18FF" w:rsidRDefault="004D18FF" w:rsidP="004D18FF">
            <w:pPr>
              <w:pStyle w:val="Label"/>
              <w:spacing w:before="0" w:after="0"/>
              <w:jc w:val="both"/>
              <w:rPr>
                <w:rFonts w:asciiTheme="minorHAnsi" w:hAnsiTheme="minorHAnsi"/>
                <w:sz w:val="22"/>
              </w:rPr>
            </w:pPr>
            <w:r w:rsidRPr="004D18FF">
              <w:rPr>
                <w:rFonts w:asciiTheme="minorHAnsi" w:hAnsiTheme="minorHAnsi"/>
                <w:sz w:val="22"/>
              </w:rPr>
              <w:t xml:space="preserve">Job </w:t>
            </w:r>
            <w:r>
              <w:rPr>
                <w:rFonts w:asciiTheme="minorHAnsi" w:hAnsiTheme="minorHAnsi"/>
                <w:sz w:val="22"/>
              </w:rPr>
              <w:t>t</w:t>
            </w:r>
            <w:r w:rsidRPr="004D18FF">
              <w:rPr>
                <w:rFonts w:asciiTheme="minorHAnsi" w:hAnsiTheme="minorHAnsi"/>
                <w:sz w:val="22"/>
              </w:rPr>
              <w:t>itle:</w:t>
            </w:r>
          </w:p>
        </w:tc>
        <w:tc>
          <w:tcPr>
            <w:tcW w:w="7058" w:type="dxa"/>
          </w:tcPr>
          <w:p w14:paraId="2202223F" w14:textId="46F44105" w:rsidR="004D18FF" w:rsidRPr="006E444D" w:rsidRDefault="00196542" w:rsidP="00196542">
            <w:pPr>
              <w:pStyle w:val="Label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6E444D">
              <w:rPr>
                <w:rFonts w:asciiTheme="minorHAnsi" w:hAnsiTheme="minorHAnsi"/>
                <w:b w:val="0"/>
                <w:color w:val="auto"/>
                <w:sz w:val="22"/>
              </w:rPr>
              <w:t>Account</w:t>
            </w:r>
            <w:r w:rsidR="001D5A8F" w:rsidRPr="006E444D">
              <w:rPr>
                <w:rFonts w:asciiTheme="minorHAnsi" w:hAnsiTheme="minorHAnsi"/>
                <w:b w:val="0"/>
                <w:color w:val="auto"/>
                <w:sz w:val="22"/>
              </w:rPr>
              <w:t xml:space="preserve"> Manager</w:t>
            </w:r>
            <w:r w:rsidR="008A5351" w:rsidRPr="006E444D">
              <w:rPr>
                <w:rFonts w:asciiTheme="minorHAnsi" w:hAnsiTheme="minorHAnsi"/>
                <w:b w:val="0"/>
                <w:color w:val="auto"/>
                <w:sz w:val="22"/>
              </w:rPr>
              <w:t xml:space="preserve"> </w:t>
            </w:r>
            <w:r w:rsidR="003F4F46">
              <w:rPr>
                <w:rFonts w:asciiTheme="minorHAnsi" w:hAnsiTheme="minorHAnsi"/>
                <w:b w:val="0"/>
                <w:color w:val="auto"/>
                <w:sz w:val="22"/>
              </w:rPr>
              <w:t>–</w:t>
            </w:r>
            <w:r w:rsidR="00332829">
              <w:rPr>
                <w:rFonts w:asciiTheme="minorHAnsi" w:hAnsiTheme="minorHAnsi"/>
                <w:b w:val="0"/>
                <w:color w:val="auto"/>
                <w:sz w:val="22"/>
              </w:rPr>
              <w:t xml:space="preserve"> </w:t>
            </w:r>
            <w:r w:rsidR="0012350C">
              <w:rPr>
                <w:rFonts w:asciiTheme="minorHAnsi" w:hAnsiTheme="minorHAnsi"/>
                <w:b w:val="0"/>
                <w:color w:val="auto"/>
                <w:sz w:val="22"/>
              </w:rPr>
              <w:t>Tameba</w:t>
            </w:r>
            <w:r w:rsidR="0012350C" w:rsidRPr="003F4F46">
              <w:rPr>
                <w:rFonts w:asciiTheme="minorHAnsi" w:hAnsiTheme="minorHAnsi"/>
                <w:b w:val="0"/>
                <w:color w:val="auto"/>
                <w:sz w:val="22"/>
              </w:rPr>
              <w:t>y</w:t>
            </w:r>
            <w:r w:rsidR="003F4F46" w:rsidRPr="003F4F46">
              <w:rPr>
                <w:rFonts w:asciiTheme="minorHAnsi" w:hAnsiTheme="minorHAnsi"/>
                <w:b w:val="0"/>
                <w:color w:val="auto"/>
                <w:sz w:val="22"/>
              </w:rPr>
              <w:t xml:space="preserve"> (</w:t>
            </w:r>
            <w:r w:rsidR="003F4F46" w:rsidRPr="003F4F46">
              <w:rPr>
                <w:rStyle w:val="DetailsChar"/>
                <w:b w:val="0"/>
                <w:color w:val="auto"/>
                <w:sz w:val="22"/>
              </w:rPr>
              <w:t>Internet Retailing Media)</w:t>
            </w:r>
          </w:p>
        </w:tc>
      </w:tr>
      <w:tr w:rsidR="004D18FF" w:rsidRPr="00F0778C" w14:paraId="6F09EBAC" w14:textId="77777777" w:rsidTr="004D18FF">
        <w:trPr>
          <w:trHeight w:val="269"/>
        </w:trPr>
        <w:tc>
          <w:tcPr>
            <w:tcW w:w="2518" w:type="dxa"/>
            <w:shd w:val="clear" w:color="auto" w:fill="F2F2F2" w:themeFill="background1" w:themeFillShade="F2"/>
          </w:tcPr>
          <w:p w14:paraId="62F0A8AD" w14:textId="77777777" w:rsidR="004D18FF" w:rsidRPr="00F0778C" w:rsidRDefault="004D18FF" w:rsidP="004D18FF">
            <w:pPr>
              <w:pStyle w:val="Label"/>
              <w:spacing w:before="0" w:after="0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F0778C">
              <w:rPr>
                <w:rFonts w:asciiTheme="minorHAnsi" w:hAnsiTheme="minorHAnsi"/>
                <w:color w:val="auto"/>
                <w:sz w:val="22"/>
              </w:rPr>
              <w:t>Reporting to:</w:t>
            </w:r>
          </w:p>
        </w:tc>
        <w:tc>
          <w:tcPr>
            <w:tcW w:w="7058" w:type="dxa"/>
          </w:tcPr>
          <w:p w14:paraId="4583DEDF" w14:textId="77777777" w:rsidR="004D18FF" w:rsidRPr="00F0778C" w:rsidRDefault="00196542" w:rsidP="00196542">
            <w:pPr>
              <w:pStyle w:val="Details"/>
              <w:spacing w:before="0" w:after="0"/>
              <w:jc w:val="both"/>
              <w:rPr>
                <w:color w:val="auto"/>
                <w:sz w:val="22"/>
              </w:rPr>
            </w:pPr>
            <w:r w:rsidRPr="00F0778C">
              <w:rPr>
                <w:color w:val="auto"/>
                <w:sz w:val="22"/>
              </w:rPr>
              <w:t>Quill Cheyne</w:t>
            </w:r>
            <w:r w:rsidR="008A5351" w:rsidRPr="00F0778C">
              <w:rPr>
                <w:color w:val="auto"/>
                <w:sz w:val="22"/>
              </w:rPr>
              <w:t xml:space="preserve">, </w:t>
            </w:r>
            <w:r w:rsidR="0012350C">
              <w:rPr>
                <w:color w:val="auto"/>
                <w:sz w:val="22"/>
              </w:rPr>
              <w:t xml:space="preserve">Group </w:t>
            </w:r>
            <w:r w:rsidR="008A5351" w:rsidRPr="00F0778C">
              <w:rPr>
                <w:color w:val="auto"/>
                <w:sz w:val="22"/>
              </w:rPr>
              <w:t>Account Director</w:t>
            </w:r>
          </w:p>
        </w:tc>
      </w:tr>
      <w:tr w:rsidR="004D18FF" w:rsidRPr="00F0778C" w14:paraId="2ED173F6" w14:textId="77777777" w:rsidTr="004D18FF">
        <w:trPr>
          <w:trHeight w:val="269"/>
        </w:trPr>
        <w:tc>
          <w:tcPr>
            <w:tcW w:w="2518" w:type="dxa"/>
            <w:shd w:val="clear" w:color="auto" w:fill="F2F2F2" w:themeFill="background1" w:themeFillShade="F2"/>
          </w:tcPr>
          <w:p w14:paraId="6AA31D71" w14:textId="77777777" w:rsidR="004D18FF" w:rsidRPr="00F0778C" w:rsidRDefault="004D18FF" w:rsidP="004D18FF">
            <w:pPr>
              <w:pStyle w:val="Label"/>
              <w:spacing w:before="0" w:after="0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F0778C">
              <w:rPr>
                <w:rFonts w:asciiTheme="minorHAnsi" w:hAnsiTheme="minorHAnsi"/>
                <w:color w:val="auto"/>
                <w:sz w:val="22"/>
              </w:rPr>
              <w:t>Location:</w:t>
            </w:r>
          </w:p>
        </w:tc>
        <w:tc>
          <w:tcPr>
            <w:tcW w:w="7058" w:type="dxa"/>
          </w:tcPr>
          <w:p w14:paraId="0EAD70EA" w14:textId="77777777" w:rsidR="004D18FF" w:rsidRPr="00F0778C" w:rsidRDefault="008A5351" w:rsidP="004D18FF">
            <w:pPr>
              <w:pStyle w:val="Details"/>
              <w:spacing w:before="0" w:after="0"/>
              <w:jc w:val="both"/>
              <w:rPr>
                <w:color w:val="auto"/>
                <w:sz w:val="22"/>
              </w:rPr>
            </w:pPr>
            <w:r w:rsidRPr="00F0778C">
              <w:rPr>
                <w:color w:val="auto"/>
                <w:sz w:val="22"/>
              </w:rPr>
              <w:t>London</w:t>
            </w:r>
          </w:p>
        </w:tc>
      </w:tr>
      <w:tr w:rsidR="004D18FF" w:rsidRPr="00F0778C" w14:paraId="1E63309B" w14:textId="77777777" w:rsidTr="004D18FF">
        <w:trPr>
          <w:trHeight w:val="269"/>
        </w:trPr>
        <w:tc>
          <w:tcPr>
            <w:tcW w:w="2518" w:type="dxa"/>
            <w:shd w:val="clear" w:color="auto" w:fill="F2F2F2" w:themeFill="background1" w:themeFillShade="F2"/>
          </w:tcPr>
          <w:p w14:paraId="345A6BA0" w14:textId="77777777" w:rsidR="004D18FF" w:rsidRPr="00F0778C" w:rsidRDefault="004D18FF" w:rsidP="004D18FF">
            <w:pPr>
              <w:pStyle w:val="Label"/>
              <w:spacing w:before="0" w:after="0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F0778C">
              <w:rPr>
                <w:rFonts w:asciiTheme="minorHAnsi" w:hAnsiTheme="minorHAnsi"/>
                <w:color w:val="auto"/>
                <w:sz w:val="22"/>
              </w:rPr>
              <w:t>Hours of work:</w:t>
            </w:r>
          </w:p>
        </w:tc>
        <w:tc>
          <w:tcPr>
            <w:tcW w:w="7058" w:type="dxa"/>
          </w:tcPr>
          <w:p w14:paraId="0BDFA901" w14:textId="77777777" w:rsidR="004D18FF" w:rsidRPr="00F0778C" w:rsidRDefault="008A5351" w:rsidP="00196542">
            <w:pPr>
              <w:pStyle w:val="Details"/>
              <w:spacing w:before="0" w:after="0"/>
              <w:jc w:val="both"/>
              <w:rPr>
                <w:color w:val="auto"/>
                <w:sz w:val="22"/>
              </w:rPr>
            </w:pPr>
            <w:r w:rsidRPr="00F0778C">
              <w:rPr>
                <w:color w:val="auto"/>
                <w:sz w:val="22"/>
              </w:rPr>
              <w:t>09.</w:t>
            </w:r>
            <w:r w:rsidR="00196542" w:rsidRPr="00F0778C">
              <w:rPr>
                <w:color w:val="auto"/>
                <w:sz w:val="22"/>
              </w:rPr>
              <w:t>00</w:t>
            </w:r>
            <w:r w:rsidRPr="00F0778C">
              <w:rPr>
                <w:color w:val="auto"/>
                <w:sz w:val="22"/>
              </w:rPr>
              <w:t xml:space="preserve"> – 17.30</w:t>
            </w:r>
          </w:p>
        </w:tc>
      </w:tr>
      <w:tr w:rsidR="004D18FF" w:rsidRPr="00F0778C" w14:paraId="63C6E746" w14:textId="77777777" w:rsidTr="004D18FF">
        <w:trPr>
          <w:trHeight w:val="269"/>
        </w:trPr>
        <w:tc>
          <w:tcPr>
            <w:tcW w:w="2518" w:type="dxa"/>
            <w:shd w:val="clear" w:color="auto" w:fill="F2F2F2" w:themeFill="background1" w:themeFillShade="F2"/>
          </w:tcPr>
          <w:p w14:paraId="5E4C6859" w14:textId="77777777" w:rsidR="004D18FF" w:rsidRPr="00F0778C" w:rsidRDefault="004D18FF" w:rsidP="004D18FF">
            <w:pPr>
              <w:pStyle w:val="Label"/>
              <w:spacing w:before="0" w:after="0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F0778C">
              <w:rPr>
                <w:rFonts w:asciiTheme="minorHAnsi" w:hAnsiTheme="minorHAnsi"/>
                <w:color w:val="auto"/>
                <w:sz w:val="22"/>
              </w:rPr>
              <w:t>Date of job description:</w:t>
            </w:r>
          </w:p>
        </w:tc>
        <w:tc>
          <w:tcPr>
            <w:tcW w:w="7058" w:type="dxa"/>
          </w:tcPr>
          <w:p w14:paraId="344C0775" w14:textId="77777777" w:rsidR="004D18FF" w:rsidRPr="00F0778C" w:rsidRDefault="0012350C" w:rsidP="004D18FF">
            <w:pPr>
              <w:pStyle w:val="Details"/>
              <w:spacing w:before="0" w:after="0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July 2017</w:t>
            </w:r>
          </w:p>
        </w:tc>
      </w:tr>
    </w:tbl>
    <w:p w14:paraId="60A3451D" w14:textId="77777777" w:rsidR="004D18FF" w:rsidRDefault="00F0778C" w:rsidP="00F0778C">
      <w:pPr>
        <w:tabs>
          <w:tab w:val="left" w:pos="930"/>
        </w:tabs>
        <w:spacing w:before="0" w:after="0"/>
        <w:jc w:val="both"/>
      </w:pPr>
      <w:r w:rsidRPr="00F0778C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EC4C63" w:rsidRPr="004D18FF" w14:paraId="66DF3DE5" w14:textId="77777777" w:rsidTr="008A5351">
        <w:tc>
          <w:tcPr>
            <w:tcW w:w="9576" w:type="dxa"/>
            <w:shd w:val="clear" w:color="auto" w:fill="D9D9D9" w:themeFill="background1" w:themeFillShade="D9"/>
          </w:tcPr>
          <w:p w14:paraId="729F5DD2" w14:textId="77777777" w:rsidR="00EC4C63" w:rsidRPr="004D18FF" w:rsidRDefault="00EC4C63" w:rsidP="008A5351">
            <w:pPr>
              <w:pStyle w:val="Label"/>
              <w:spacing w:before="0" w:after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Overview</w:t>
            </w:r>
          </w:p>
        </w:tc>
      </w:tr>
      <w:tr w:rsidR="00EC4C63" w:rsidRPr="004D18FF" w14:paraId="3FCF091E" w14:textId="77777777" w:rsidTr="008A5351">
        <w:tc>
          <w:tcPr>
            <w:tcW w:w="9576" w:type="dxa"/>
          </w:tcPr>
          <w:p w14:paraId="1D5656BB" w14:textId="77777777" w:rsidR="008433E2" w:rsidRDefault="008433E2" w:rsidP="008433E2">
            <w:pPr>
              <w:pStyle w:val="BulletedList"/>
              <w:numPr>
                <w:ilvl w:val="0"/>
                <w:numId w:val="0"/>
              </w:numPr>
              <w:spacing w:before="0" w:after="0"/>
              <w:jc w:val="both"/>
              <w:rPr>
                <w:rStyle w:val="DetailsChar"/>
                <w:sz w:val="22"/>
              </w:rPr>
            </w:pPr>
          </w:p>
          <w:p w14:paraId="144A03ED" w14:textId="77777777" w:rsidR="008433E2" w:rsidRPr="00F0778C" w:rsidRDefault="0012350C" w:rsidP="008433E2">
            <w:pPr>
              <w:pStyle w:val="BulletedList"/>
              <w:numPr>
                <w:ilvl w:val="0"/>
                <w:numId w:val="0"/>
              </w:numPr>
              <w:spacing w:before="0" w:after="0"/>
              <w:jc w:val="both"/>
              <w:rPr>
                <w:rStyle w:val="DetailsChar"/>
                <w:color w:val="auto"/>
                <w:sz w:val="22"/>
              </w:rPr>
            </w:pPr>
            <w:r>
              <w:rPr>
                <w:rStyle w:val="DetailsChar"/>
                <w:color w:val="auto"/>
                <w:sz w:val="22"/>
              </w:rPr>
              <w:t>Internet Retailing Media Services Ltd</w:t>
            </w:r>
            <w:r w:rsidR="008433E2" w:rsidRPr="00F0778C">
              <w:rPr>
                <w:rStyle w:val="DetailsChar"/>
                <w:color w:val="auto"/>
                <w:sz w:val="22"/>
              </w:rPr>
              <w:t xml:space="preserve"> is a rapidly growing </w:t>
            </w:r>
            <w:r>
              <w:rPr>
                <w:rStyle w:val="DetailsChar"/>
                <w:color w:val="auto"/>
                <w:sz w:val="22"/>
              </w:rPr>
              <w:t xml:space="preserve">B2B media </w:t>
            </w:r>
            <w:r w:rsidR="008433E2" w:rsidRPr="00F0778C">
              <w:rPr>
                <w:rStyle w:val="DetailsChar"/>
                <w:color w:val="auto"/>
                <w:sz w:val="22"/>
              </w:rPr>
              <w:t>company with a stro</w:t>
            </w:r>
            <w:r>
              <w:rPr>
                <w:rStyle w:val="DetailsChar"/>
                <w:color w:val="auto"/>
                <w:sz w:val="22"/>
              </w:rPr>
              <w:t>ng portfolio of brands</w:t>
            </w:r>
            <w:r w:rsidR="008433E2" w:rsidRPr="00F0778C">
              <w:rPr>
                <w:rStyle w:val="DetailsChar"/>
                <w:color w:val="auto"/>
                <w:sz w:val="22"/>
              </w:rPr>
              <w:t xml:space="preserve">, delivering quality </w:t>
            </w:r>
            <w:r w:rsidR="00F0778C" w:rsidRPr="00F0778C">
              <w:rPr>
                <w:rStyle w:val="DetailsChar"/>
                <w:color w:val="auto"/>
                <w:sz w:val="22"/>
              </w:rPr>
              <w:t xml:space="preserve">content </w:t>
            </w:r>
            <w:r w:rsidR="008433E2" w:rsidRPr="00F0778C">
              <w:rPr>
                <w:rStyle w:val="DetailsChar"/>
                <w:color w:val="auto"/>
                <w:sz w:val="22"/>
              </w:rPr>
              <w:t xml:space="preserve">for our audiences and targeted solutions for our clients. </w:t>
            </w:r>
          </w:p>
          <w:p w14:paraId="76855337" w14:textId="77777777" w:rsidR="008433E2" w:rsidRPr="00F0778C" w:rsidRDefault="008433E2" w:rsidP="008433E2">
            <w:pPr>
              <w:pStyle w:val="BulletedList"/>
              <w:numPr>
                <w:ilvl w:val="0"/>
                <w:numId w:val="0"/>
              </w:numPr>
              <w:spacing w:before="0" w:after="0"/>
              <w:jc w:val="both"/>
              <w:rPr>
                <w:rStyle w:val="DetailsChar"/>
                <w:color w:val="auto"/>
                <w:sz w:val="22"/>
              </w:rPr>
            </w:pPr>
          </w:p>
          <w:p w14:paraId="73D6670E" w14:textId="54721AEB" w:rsidR="00EC4C63" w:rsidRPr="006E444D" w:rsidRDefault="008433E2" w:rsidP="008433E2">
            <w:pPr>
              <w:pStyle w:val="BulletedList"/>
              <w:numPr>
                <w:ilvl w:val="0"/>
                <w:numId w:val="0"/>
              </w:numPr>
              <w:spacing w:before="0" w:after="0"/>
              <w:jc w:val="both"/>
              <w:rPr>
                <w:rStyle w:val="DetailsChar"/>
                <w:color w:val="auto"/>
                <w:sz w:val="22"/>
              </w:rPr>
            </w:pPr>
            <w:r w:rsidRPr="00F0778C">
              <w:rPr>
                <w:rStyle w:val="DetailsChar"/>
                <w:color w:val="auto"/>
                <w:sz w:val="22"/>
              </w:rPr>
              <w:t xml:space="preserve">To meet our continual investment and expansion plans we are looking for </w:t>
            </w:r>
            <w:r w:rsidR="00196542" w:rsidRPr="00F0778C">
              <w:rPr>
                <w:rStyle w:val="DetailsChar"/>
                <w:color w:val="auto"/>
                <w:sz w:val="22"/>
              </w:rPr>
              <w:t>a strong salesperson</w:t>
            </w:r>
            <w:r w:rsidRPr="00F0778C">
              <w:rPr>
                <w:rStyle w:val="DetailsChar"/>
                <w:color w:val="auto"/>
                <w:sz w:val="22"/>
              </w:rPr>
              <w:t xml:space="preserve"> to work </w:t>
            </w:r>
            <w:r w:rsidR="001D5A8F" w:rsidRPr="00F0778C">
              <w:rPr>
                <w:rStyle w:val="DetailsChar"/>
                <w:color w:val="auto"/>
                <w:sz w:val="22"/>
              </w:rPr>
              <w:t>on</w:t>
            </w:r>
            <w:r w:rsidRPr="00F0778C">
              <w:rPr>
                <w:rStyle w:val="DetailsChar"/>
                <w:color w:val="auto"/>
                <w:sz w:val="22"/>
              </w:rPr>
              <w:t xml:space="preserve"> our </w:t>
            </w:r>
            <w:r w:rsidR="0012350C">
              <w:rPr>
                <w:rStyle w:val="DetailsChar"/>
                <w:color w:val="auto"/>
                <w:sz w:val="22"/>
              </w:rPr>
              <w:t xml:space="preserve">dynamic </w:t>
            </w:r>
            <w:r w:rsidR="00196542" w:rsidRPr="00F0778C">
              <w:rPr>
                <w:rStyle w:val="DetailsChar"/>
                <w:color w:val="auto"/>
                <w:sz w:val="22"/>
              </w:rPr>
              <w:t>acquisition</w:t>
            </w:r>
            <w:r w:rsidR="00001588" w:rsidRPr="00F0778C">
              <w:rPr>
                <w:rStyle w:val="DetailsChar"/>
                <w:color w:val="auto"/>
                <w:sz w:val="22"/>
              </w:rPr>
              <w:t>,</w:t>
            </w:r>
            <w:r w:rsidR="001D5A8F" w:rsidRPr="00F0778C">
              <w:rPr>
                <w:rStyle w:val="DetailsChar"/>
                <w:color w:val="auto"/>
                <w:sz w:val="22"/>
              </w:rPr>
              <w:t xml:space="preserve"> </w:t>
            </w:r>
            <w:r w:rsidR="0012350C">
              <w:rPr>
                <w:rStyle w:val="DetailsChar"/>
                <w:color w:val="auto"/>
                <w:sz w:val="22"/>
              </w:rPr>
              <w:t>T</w:t>
            </w:r>
            <w:r w:rsidR="00196542" w:rsidRPr="00F0778C">
              <w:rPr>
                <w:rStyle w:val="DetailsChar"/>
                <w:color w:val="auto"/>
                <w:sz w:val="22"/>
              </w:rPr>
              <w:t>ameba</w:t>
            </w:r>
            <w:r w:rsidR="00F3137B" w:rsidRPr="00F0778C">
              <w:rPr>
                <w:rStyle w:val="DetailsChar"/>
                <w:color w:val="auto"/>
                <w:sz w:val="22"/>
              </w:rPr>
              <w:t>y</w:t>
            </w:r>
            <w:r w:rsidR="00196542">
              <w:rPr>
                <w:rStyle w:val="DetailsChar"/>
                <w:sz w:val="22"/>
              </w:rPr>
              <w:t xml:space="preserve"> </w:t>
            </w:r>
            <w:hyperlink r:id="rId11" w:history="1">
              <w:r w:rsidR="00196542" w:rsidRPr="00272C31">
                <w:rPr>
                  <w:rStyle w:val="Hyperlink"/>
                  <w:sz w:val="22"/>
                </w:rPr>
                <w:t>www.tamebay.com</w:t>
              </w:r>
            </w:hyperlink>
            <w:r w:rsidR="00196542">
              <w:rPr>
                <w:rStyle w:val="DetailsChar"/>
                <w:sz w:val="22"/>
              </w:rPr>
              <w:t xml:space="preserve"> </w:t>
            </w:r>
            <w:r w:rsidR="00196542" w:rsidRPr="00F0778C">
              <w:rPr>
                <w:rStyle w:val="DetailsChar"/>
                <w:color w:val="auto"/>
                <w:sz w:val="22"/>
              </w:rPr>
              <w:t>(which targets retailers selling on marketplaces)</w:t>
            </w:r>
            <w:r w:rsidR="0012350C">
              <w:rPr>
                <w:rStyle w:val="DetailsChar"/>
                <w:color w:val="auto"/>
                <w:sz w:val="22"/>
              </w:rPr>
              <w:t>.</w:t>
            </w:r>
            <w:r w:rsidR="00196542" w:rsidRPr="00F0778C">
              <w:rPr>
                <w:rStyle w:val="DetailsChar"/>
                <w:color w:val="auto"/>
                <w:sz w:val="22"/>
              </w:rPr>
              <w:br/>
            </w:r>
            <w:r w:rsidR="00196542" w:rsidRPr="00F0778C">
              <w:rPr>
                <w:rStyle w:val="DetailsChar"/>
                <w:color w:val="auto"/>
                <w:sz w:val="22"/>
              </w:rPr>
              <w:br/>
            </w:r>
            <w:r w:rsidR="001F235E">
              <w:rPr>
                <w:rStyle w:val="DetailsChar"/>
                <w:color w:val="auto"/>
                <w:sz w:val="22"/>
              </w:rPr>
              <w:t xml:space="preserve">Tamebay </w:t>
            </w:r>
            <w:r w:rsidR="0012350C">
              <w:rPr>
                <w:rStyle w:val="DetailsChar"/>
                <w:color w:val="auto"/>
                <w:sz w:val="22"/>
              </w:rPr>
              <w:t>is</w:t>
            </w:r>
            <w:r w:rsidR="001D5A8F" w:rsidRPr="00F0778C">
              <w:rPr>
                <w:rStyle w:val="DetailsChar"/>
                <w:color w:val="auto"/>
                <w:sz w:val="22"/>
              </w:rPr>
              <w:t xml:space="preserve"> situated </w:t>
            </w:r>
            <w:r w:rsidRPr="00F0778C">
              <w:rPr>
                <w:rStyle w:val="DetailsChar"/>
                <w:color w:val="auto"/>
                <w:sz w:val="22"/>
              </w:rPr>
              <w:t>in the ultra-</w:t>
            </w:r>
            <w:r w:rsidR="00A31E36" w:rsidRPr="00F0778C">
              <w:rPr>
                <w:rStyle w:val="DetailsChar"/>
                <w:color w:val="auto"/>
                <w:sz w:val="22"/>
              </w:rPr>
              <w:t>fast-growing</w:t>
            </w:r>
            <w:r w:rsidRPr="00F0778C">
              <w:rPr>
                <w:rStyle w:val="DetailsChar"/>
                <w:color w:val="auto"/>
                <w:sz w:val="22"/>
              </w:rPr>
              <w:t xml:space="preserve"> sector of ecommerce </w:t>
            </w:r>
            <w:r w:rsidR="001D5A8F" w:rsidRPr="00F0778C">
              <w:rPr>
                <w:rStyle w:val="DetailsChar"/>
                <w:color w:val="auto"/>
                <w:sz w:val="22"/>
              </w:rPr>
              <w:t xml:space="preserve">and multi-channel retail </w:t>
            </w:r>
            <w:r w:rsidRPr="00F0778C">
              <w:rPr>
                <w:rStyle w:val="DetailsChar"/>
                <w:color w:val="auto"/>
                <w:sz w:val="22"/>
              </w:rPr>
              <w:t xml:space="preserve">in the UK. </w:t>
            </w:r>
            <w:r w:rsidR="0012350C">
              <w:rPr>
                <w:rStyle w:val="DetailsChar"/>
                <w:color w:val="auto"/>
                <w:sz w:val="22"/>
              </w:rPr>
              <w:br/>
            </w:r>
            <w:r w:rsidR="001D5A8F" w:rsidRPr="00F0778C">
              <w:rPr>
                <w:rStyle w:val="DetailsChar"/>
                <w:color w:val="auto"/>
                <w:sz w:val="22"/>
              </w:rPr>
              <w:t xml:space="preserve">It </w:t>
            </w:r>
            <w:r w:rsidRPr="00F0778C">
              <w:rPr>
                <w:rStyle w:val="DetailsChar"/>
                <w:color w:val="auto"/>
                <w:sz w:val="22"/>
              </w:rPr>
              <w:t>sit</w:t>
            </w:r>
            <w:r w:rsidR="001D5A8F" w:rsidRPr="00F0778C">
              <w:rPr>
                <w:rStyle w:val="DetailsChar"/>
                <w:color w:val="auto"/>
                <w:sz w:val="22"/>
              </w:rPr>
              <w:t>s</w:t>
            </w:r>
            <w:r w:rsidRPr="00F0778C">
              <w:rPr>
                <w:rStyle w:val="DetailsChar"/>
                <w:color w:val="auto"/>
                <w:sz w:val="22"/>
              </w:rPr>
              <w:t xml:space="preserve"> within a portfolio of </w:t>
            </w:r>
            <w:r w:rsidR="006E444D">
              <w:rPr>
                <w:rStyle w:val="DetailsChar"/>
                <w:color w:val="auto"/>
                <w:sz w:val="22"/>
              </w:rPr>
              <w:t>influent</w:t>
            </w:r>
            <w:r w:rsidR="00F0778C" w:rsidRPr="00F0778C">
              <w:rPr>
                <w:rStyle w:val="DetailsChar"/>
                <w:color w:val="auto"/>
                <w:sz w:val="22"/>
              </w:rPr>
              <w:t xml:space="preserve">ial </w:t>
            </w:r>
            <w:r w:rsidRPr="00F0778C">
              <w:rPr>
                <w:rStyle w:val="DetailsChar"/>
                <w:color w:val="auto"/>
                <w:sz w:val="22"/>
              </w:rPr>
              <w:t>print and digi</w:t>
            </w:r>
            <w:r w:rsidR="00196542" w:rsidRPr="00F0778C">
              <w:rPr>
                <w:rStyle w:val="DetailsChar"/>
                <w:color w:val="auto"/>
                <w:sz w:val="22"/>
              </w:rPr>
              <w:t xml:space="preserve">tal products which are used by </w:t>
            </w:r>
            <w:r w:rsidRPr="00F0778C">
              <w:rPr>
                <w:rStyle w:val="DetailsChar"/>
                <w:color w:val="auto"/>
                <w:sz w:val="22"/>
              </w:rPr>
              <w:t>multi-channel retailers and the companies that supply them.</w:t>
            </w:r>
            <w:r w:rsidR="001F235E">
              <w:rPr>
                <w:rStyle w:val="DetailsChar"/>
                <w:color w:val="auto"/>
                <w:sz w:val="22"/>
              </w:rPr>
              <w:t xml:space="preserve"> Tamebay.com gets 70,000 unique users per month.</w:t>
            </w:r>
          </w:p>
          <w:p w14:paraId="033C6A84" w14:textId="77777777" w:rsidR="008433E2" w:rsidRPr="008433E2" w:rsidRDefault="008433E2" w:rsidP="008433E2">
            <w:pPr>
              <w:pStyle w:val="BulletedList"/>
              <w:numPr>
                <w:ilvl w:val="0"/>
                <w:numId w:val="0"/>
              </w:numPr>
              <w:spacing w:before="0" w:after="0"/>
              <w:jc w:val="both"/>
              <w:rPr>
                <w:rStyle w:val="DetailsChar"/>
              </w:rPr>
            </w:pPr>
          </w:p>
        </w:tc>
      </w:tr>
    </w:tbl>
    <w:p w14:paraId="049DA277" w14:textId="77777777" w:rsidR="00EC4C63" w:rsidRDefault="00EC4C63" w:rsidP="00EC4C63">
      <w:pPr>
        <w:spacing w:before="0" w:after="0"/>
        <w:jc w:val="both"/>
      </w:pPr>
    </w:p>
    <w:p w14:paraId="2E6E5C30" w14:textId="77777777" w:rsidR="00EC4C63" w:rsidRDefault="00EC4C63" w:rsidP="00EC4C63">
      <w:pPr>
        <w:spacing w:before="0" w:after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EC4C63" w:rsidRPr="00F0778C" w14:paraId="7D7CB17F" w14:textId="77777777" w:rsidTr="008A5351">
        <w:tc>
          <w:tcPr>
            <w:tcW w:w="9576" w:type="dxa"/>
            <w:shd w:val="clear" w:color="auto" w:fill="D9D9D9" w:themeFill="background1" w:themeFillShade="D9"/>
          </w:tcPr>
          <w:p w14:paraId="5AD376AD" w14:textId="77777777" w:rsidR="00EC4C63" w:rsidRPr="00F0778C" w:rsidRDefault="00EC4C63" w:rsidP="008A5351">
            <w:pPr>
              <w:pStyle w:val="Label"/>
              <w:spacing w:before="0" w:after="0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F0778C">
              <w:rPr>
                <w:rFonts w:asciiTheme="minorHAnsi" w:hAnsiTheme="minorHAnsi"/>
                <w:color w:val="auto"/>
                <w:sz w:val="22"/>
              </w:rPr>
              <w:t>Role and Responsibilities</w:t>
            </w:r>
          </w:p>
        </w:tc>
      </w:tr>
      <w:tr w:rsidR="00EC4C63" w:rsidRPr="00F0778C" w14:paraId="4F1759FB" w14:textId="77777777" w:rsidTr="008A5351">
        <w:tc>
          <w:tcPr>
            <w:tcW w:w="9576" w:type="dxa"/>
          </w:tcPr>
          <w:p w14:paraId="33B24F7F" w14:textId="77777777" w:rsidR="00EC4C63" w:rsidRPr="00F0778C" w:rsidRDefault="00EC4C63" w:rsidP="00A31E36">
            <w:pPr>
              <w:pStyle w:val="Details"/>
              <w:spacing w:before="0" w:after="0"/>
              <w:jc w:val="both"/>
              <w:rPr>
                <w:rFonts w:asciiTheme="majorHAnsi" w:hAnsiTheme="majorHAnsi"/>
                <w:color w:val="auto"/>
                <w:sz w:val="22"/>
              </w:rPr>
            </w:pPr>
          </w:p>
          <w:p w14:paraId="5AA08670" w14:textId="77777777" w:rsidR="00537A12" w:rsidRPr="00F0778C" w:rsidRDefault="00537A12" w:rsidP="00A31E36">
            <w:pPr>
              <w:pStyle w:val="BulletedList"/>
              <w:numPr>
                <w:ilvl w:val="0"/>
                <w:numId w:val="0"/>
              </w:numPr>
              <w:jc w:val="both"/>
              <w:rPr>
                <w:rFonts w:asciiTheme="majorHAnsi" w:hAnsiTheme="majorHAnsi"/>
                <w:b/>
                <w:color w:val="auto"/>
                <w:sz w:val="22"/>
              </w:rPr>
            </w:pPr>
            <w:r w:rsidRPr="00F0778C">
              <w:rPr>
                <w:rFonts w:asciiTheme="majorHAnsi" w:hAnsiTheme="majorHAnsi"/>
                <w:b/>
                <w:color w:val="auto"/>
                <w:sz w:val="22"/>
              </w:rPr>
              <w:t>The Candidate</w:t>
            </w:r>
          </w:p>
          <w:p w14:paraId="5B526594" w14:textId="77777777" w:rsidR="00537A12" w:rsidRPr="00F0778C" w:rsidRDefault="00537A12" w:rsidP="00A31E36">
            <w:pPr>
              <w:pStyle w:val="ListParagraph"/>
              <w:numPr>
                <w:ilvl w:val="0"/>
                <w:numId w:val="6"/>
              </w:numPr>
              <w:spacing w:after="240"/>
              <w:jc w:val="both"/>
              <w:rPr>
                <w:rFonts w:asciiTheme="majorHAnsi" w:hAnsiTheme="majorHAnsi" w:cs="Arial"/>
              </w:rPr>
            </w:pPr>
            <w:r w:rsidRPr="00F0778C">
              <w:rPr>
                <w:rFonts w:asciiTheme="majorHAnsi" w:hAnsiTheme="majorHAnsi" w:cs="Arial"/>
              </w:rPr>
              <w:t xml:space="preserve">The candidate will be likely </w:t>
            </w:r>
            <w:r w:rsidR="0012350C">
              <w:rPr>
                <w:rFonts w:asciiTheme="majorHAnsi" w:hAnsiTheme="majorHAnsi" w:cs="Arial"/>
              </w:rPr>
              <w:t xml:space="preserve">to </w:t>
            </w:r>
            <w:r w:rsidRPr="00F0778C">
              <w:rPr>
                <w:rFonts w:asciiTheme="majorHAnsi" w:hAnsiTheme="majorHAnsi" w:cs="Arial"/>
              </w:rPr>
              <w:t xml:space="preserve">have received formal training such as DIPADA and be highly proficient at all aspects of the sales process. A quick thinker with </w:t>
            </w:r>
            <w:r w:rsidRPr="00F0778C">
              <w:rPr>
                <w:rFonts w:asciiTheme="majorHAnsi" w:eastAsia="Calibri" w:hAnsiTheme="majorHAnsi" w:cs="Arial"/>
              </w:rPr>
              <w:t>excellent negotiation and closing skills</w:t>
            </w:r>
            <w:r w:rsidRPr="00F0778C">
              <w:rPr>
                <w:rFonts w:asciiTheme="majorHAnsi" w:hAnsiTheme="majorHAnsi" w:cs="Arial"/>
              </w:rPr>
              <w:t>.</w:t>
            </w:r>
          </w:p>
          <w:p w14:paraId="030FD861" w14:textId="77777777" w:rsidR="00537A12" w:rsidRPr="00F0778C" w:rsidRDefault="00537A12" w:rsidP="00A31E36">
            <w:pPr>
              <w:pStyle w:val="ListParagraph"/>
              <w:numPr>
                <w:ilvl w:val="0"/>
                <w:numId w:val="6"/>
              </w:numPr>
              <w:spacing w:after="240"/>
              <w:jc w:val="both"/>
              <w:rPr>
                <w:rFonts w:asciiTheme="majorHAnsi" w:hAnsiTheme="majorHAnsi" w:cs="Arial"/>
              </w:rPr>
            </w:pPr>
            <w:r w:rsidRPr="00F0778C">
              <w:rPr>
                <w:rFonts w:asciiTheme="majorHAnsi" w:hAnsiTheme="majorHAnsi" w:cs="Arial"/>
              </w:rPr>
              <w:t>Experienced in selling advertising space (either print or online, preferably both) - minimum 18 months.</w:t>
            </w:r>
            <w:r w:rsidR="00B934DC">
              <w:rPr>
                <w:rFonts w:asciiTheme="majorHAnsi" w:hAnsiTheme="majorHAnsi" w:cs="Arial"/>
              </w:rPr>
              <w:t xml:space="preserve"> A digital background is preferred. </w:t>
            </w:r>
          </w:p>
          <w:p w14:paraId="11ECAD26" w14:textId="77777777" w:rsidR="00537A12" w:rsidRPr="00F0778C" w:rsidRDefault="00537A12" w:rsidP="00A31E36">
            <w:pPr>
              <w:pStyle w:val="ListParagraph"/>
              <w:numPr>
                <w:ilvl w:val="0"/>
                <w:numId w:val="6"/>
              </w:numPr>
              <w:spacing w:after="240"/>
              <w:jc w:val="both"/>
              <w:rPr>
                <w:rFonts w:asciiTheme="majorHAnsi" w:hAnsiTheme="majorHAnsi" w:cs="Arial"/>
              </w:rPr>
            </w:pPr>
            <w:r w:rsidRPr="00F0778C">
              <w:rPr>
                <w:rFonts w:asciiTheme="majorHAnsi" w:eastAsia="Calibri" w:hAnsiTheme="majorHAnsi" w:cs="Arial"/>
              </w:rPr>
              <w:t xml:space="preserve">Must be results driven - with a </w:t>
            </w:r>
            <w:r w:rsidR="0012350C">
              <w:rPr>
                <w:rFonts w:asciiTheme="majorHAnsi" w:eastAsia="Calibri" w:hAnsiTheme="majorHAnsi" w:cs="Arial"/>
              </w:rPr>
              <w:t xml:space="preserve">real </w:t>
            </w:r>
            <w:r w:rsidRPr="00F0778C">
              <w:rPr>
                <w:rFonts w:asciiTheme="majorHAnsi" w:eastAsia="Calibri" w:hAnsiTheme="majorHAnsi" w:cs="Arial"/>
              </w:rPr>
              <w:t>sense of urgency and a constant drive to make calls, convert clients and hit targets.</w:t>
            </w:r>
          </w:p>
          <w:p w14:paraId="3FBB4F38" w14:textId="77777777" w:rsidR="00537A12" w:rsidRPr="00F0778C" w:rsidRDefault="00537A12" w:rsidP="00A31E36">
            <w:pPr>
              <w:pStyle w:val="ListParagraph"/>
              <w:numPr>
                <w:ilvl w:val="0"/>
                <w:numId w:val="6"/>
              </w:numPr>
              <w:spacing w:after="240"/>
              <w:jc w:val="both"/>
              <w:rPr>
                <w:rFonts w:asciiTheme="majorHAnsi" w:hAnsiTheme="majorHAnsi" w:cs="Arial"/>
              </w:rPr>
            </w:pPr>
            <w:r w:rsidRPr="00F0778C">
              <w:rPr>
                <w:rFonts w:asciiTheme="majorHAnsi" w:hAnsiTheme="majorHAnsi" w:cs="Arial"/>
              </w:rPr>
              <w:t xml:space="preserve">Be exceptionally well-motivated and self-starting. </w:t>
            </w:r>
          </w:p>
          <w:p w14:paraId="0FDADB9B" w14:textId="77777777" w:rsidR="00537A12" w:rsidRDefault="00537A12" w:rsidP="00A31E36">
            <w:pPr>
              <w:pStyle w:val="ListParagraph"/>
              <w:numPr>
                <w:ilvl w:val="0"/>
                <w:numId w:val="6"/>
              </w:numPr>
              <w:spacing w:after="240"/>
              <w:jc w:val="both"/>
              <w:rPr>
                <w:rFonts w:asciiTheme="majorHAnsi" w:hAnsiTheme="majorHAnsi" w:cs="Arial"/>
              </w:rPr>
            </w:pPr>
            <w:r w:rsidRPr="00F0778C">
              <w:rPr>
                <w:rFonts w:asciiTheme="majorHAnsi" w:hAnsiTheme="majorHAnsi" w:cs="Arial"/>
              </w:rPr>
              <w:t>Will possess a ‘no-fail’ tenacious and resilient attitude, combined with the ab</w:t>
            </w:r>
            <w:r w:rsidR="001F235E">
              <w:rPr>
                <w:rFonts w:asciiTheme="majorHAnsi" w:hAnsiTheme="majorHAnsi" w:cs="Arial"/>
              </w:rPr>
              <w:t>ility to work under pressure,</w:t>
            </w:r>
            <w:r w:rsidRPr="00F0778C">
              <w:rPr>
                <w:rFonts w:asciiTheme="majorHAnsi" w:hAnsiTheme="majorHAnsi" w:cs="Arial"/>
              </w:rPr>
              <w:t xml:space="preserve"> ‘make it happen’</w:t>
            </w:r>
            <w:r w:rsidR="001F235E">
              <w:rPr>
                <w:rFonts w:asciiTheme="majorHAnsi" w:hAnsiTheme="majorHAnsi" w:cs="Arial"/>
              </w:rPr>
              <w:t xml:space="preserve"> and ‘get the job done’</w:t>
            </w:r>
            <w:r w:rsidRPr="00F0778C">
              <w:rPr>
                <w:rFonts w:asciiTheme="majorHAnsi" w:hAnsiTheme="majorHAnsi" w:cs="Arial"/>
              </w:rPr>
              <w:t>.</w:t>
            </w:r>
          </w:p>
          <w:p w14:paraId="5A278EFE" w14:textId="77777777" w:rsidR="00550901" w:rsidRPr="00F0778C" w:rsidRDefault="00550901" w:rsidP="00A31E36">
            <w:pPr>
              <w:pStyle w:val="ListParagraph"/>
              <w:numPr>
                <w:ilvl w:val="0"/>
                <w:numId w:val="6"/>
              </w:numPr>
              <w:spacing w:after="24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Be able to think on their feet and quickly assimilate the different sectors and audiences within a complex B2B market.</w:t>
            </w:r>
          </w:p>
          <w:p w14:paraId="3AA57D44" w14:textId="77777777" w:rsidR="00537A12" w:rsidRPr="00F0778C" w:rsidRDefault="00537A12" w:rsidP="00A31E36">
            <w:pPr>
              <w:pStyle w:val="BulletedList"/>
              <w:numPr>
                <w:ilvl w:val="0"/>
                <w:numId w:val="0"/>
              </w:numPr>
              <w:jc w:val="both"/>
              <w:rPr>
                <w:rFonts w:asciiTheme="majorHAnsi" w:hAnsiTheme="majorHAnsi"/>
                <w:b/>
                <w:color w:val="auto"/>
                <w:sz w:val="22"/>
              </w:rPr>
            </w:pPr>
            <w:r w:rsidRPr="00F0778C">
              <w:rPr>
                <w:rFonts w:asciiTheme="majorHAnsi" w:hAnsiTheme="majorHAnsi"/>
                <w:b/>
                <w:color w:val="auto"/>
                <w:sz w:val="22"/>
              </w:rPr>
              <w:t>Sales Performance:</w:t>
            </w:r>
          </w:p>
          <w:p w14:paraId="79C36F1E" w14:textId="77777777" w:rsidR="00537A12" w:rsidRPr="00F0778C" w:rsidRDefault="00537A12" w:rsidP="00A31E3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 w:rsidRPr="00F0778C">
              <w:rPr>
                <w:rFonts w:asciiTheme="majorHAnsi" w:hAnsiTheme="majorHAnsi"/>
              </w:rPr>
              <w:t xml:space="preserve">Primary responsibility to </w:t>
            </w:r>
            <w:r w:rsidR="00F0778C" w:rsidRPr="00F0778C">
              <w:rPr>
                <w:rFonts w:asciiTheme="majorHAnsi" w:hAnsiTheme="majorHAnsi"/>
              </w:rPr>
              <w:t xml:space="preserve">hit targets and </w:t>
            </w:r>
            <w:r w:rsidRPr="00F0778C">
              <w:rPr>
                <w:rFonts w:asciiTheme="majorHAnsi" w:hAnsiTheme="majorHAnsi"/>
              </w:rPr>
              <w:t>maximise revenue across products and clients. This person must grow the product offering and revenue as if it were their own business.</w:t>
            </w:r>
          </w:p>
          <w:p w14:paraId="598AD4CC" w14:textId="77777777" w:rsidR="00537A12" w:rsidRPr="00F0778C" w:rsidRDefault="003573C6" w:rsidP="00A31E3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 w:rsidRPr="00F0778C">
              <w:rPr>
                <w:rFonts w:asciiTheme="majorHAnsi" w:hAnsiTheme="majorHAnsi"/>
              </w:rPr>
              <w:t xml:space="preserve">Be responsible for taking </w:t>
            </w:r>
            <w:r w:rsidR="0012350C">
              <w:rPr>
                <w:rFonts w:asciiTheme="majorHAnsi" w:hAnsiTheme="majorHAnsi"/>
              </w:rPr>
              <w:t>T</w:t>
            </w:r>
            <w:r w:rsidR="00196542" w:rsidRPr="00F0778C">
              <w:rPr>
                <w:rFonts w:asciiTheme="majorHAnsi" w:hAnsiTheme="majorHAnsi"/>
              </w:rPr>
              <w:t>amebay</w:t>
            </w:r>
            <w:r w:rsidR="0012350C">
              <w:rPr>
                <w:rFonts w:asciiTheme="majorHAnsi" w:hAnsiTheme="majorHAnsi"/>
              </w:rPr>
              <w:t xml:space="preserve"> </w:t>
            </w:r>
            <w:r w:rsidRPr="00F0778C">
              <w:rPr>
                <w:rFonts w:asciiTheme="majorHAnsi" w:hAnsiTheme="majorHAnsi"/>
              </w:rPr>
              <w:t>to market in a professional and dynamic manner.</w:t>
            </w:r>
          </w:p>
          <w:p w14:paraId="3E127C89" w14:textId="77777777" w:rsidR="00CF12F2" w:rsidRPr="00F0778C" w:rsidRDefault="00537A12" w:rsidP="00A31E3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 w:rsidRPr="00F0778C">
              <w:rPr>
                <w:rFonts w:asciiTheme="majorHAnsi" w:hAnsiTheme="majorHAnsi" w:cs="Arial"/>
              </w:rPr>
              <w:t>Confident at selling to all levels of decision maker in any industry, able to d</w:t>
            </w:r>
            <w:r w:rsidR="00CF12F2" w:rsidRPr="00F0778C">
              <w:rPr>
                <w:rFonts w:asciiTheme="majorHAnsi" w:hAnsiTheme="majorHAnsi"/>
              </w:rPr>
              <w:t xml:space="preserve">emonstrate the ability to win and manage blue chip clients, </w:t>
            </w:r>
            <w:r w:rsidR="00D33DFF" w:rsidRPr="00F0778C">
              <w:rPr>
                <w:rFonts w:asciiTheme="majorHAnsi" w:hAnsiTheme="majorHAnsi"/>
              </w:rPr>
              <w:t xml:space="preserve">including </w:t>
            </w:r>
            <w:r w:rsidR="00CF12F2" w:rsidRPr="00F0778C">
              <w:rPr>
                <w:rFonts w:asciiTheme="majorHAnsi" w:hAnsiTheme="majorHAnsi"/>
              </w:rPr>
              <w:t xml:space="preserve">taking the lead with </w:t>
            </w:r>
            <w:r w:rsidR="00F0778C" w:rsidRPr="00F0778C">
              <w:rPr>
                <w:rFonts w:asciiTheme="majorHAnsi" w:hAnsiTheme="majorHAnsi"/>
              </w:rPr>
              <w:t>senior individuals</w:t>
            </w:r>
            <w:r w:rsidR="00CF12F2" w:rsidRPr="00F0778C">
              <w:rPr>
                <w:rFonts w:asciiTheme="majorHAnsi" w:hAnsiTheme="majorHAnsi"/>
              </w:rPr>
              <w:t>.</w:t>
            </w:r>
          </w:p>
          <w:p w14:paraId="66407938" w14:textId="77777777" w:rsidR="003573C6" w:rsidRPr="00F0778C" w:rsidRDefault="00964722" w:rsidP="00A31E3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Write and present pitches and </w:t>
            </w:r>
            <w:r w:rsidR="003573C6" w:rsidRPr="00F0778C">
              <w:rPr>
                <w:rFonts w:asciiTheme="majorHAnsi" w:hAnsiTheme="majorHAnsi"/>
              </w:rPr>
              <w:t>proposals to a wide variety of clients</w:t>
            </w:r>
            <w:r>
              <w:rPr>
                <w:rFonts w:asciiTheme="majorHAnsi" w:hAnsiTheme="majorHAnsi"/>
              </w:rPr>
              <w:t xml:space="preserve">, including experience of F2F/ Powerpoint </w:t>
            </w:r>
            <w:r w:rsidR="0012350C">
              <w:rPr>
                <w:rFonts w:asciiTheme="majorHAnsi" w:hAnsiTheme="majorHAnsi"/>
              </w:rPr>
              <w:t xml:space="preserve">or Keynotes </w:t>
            </w:r>
            <w:r>
              <w:rPr>
                <w:rFonts w:asciiTheme="majorHAnsi" w:hAnsiTheme="majorHAnsi"/>
              </w:rPr>
              <w:t>presentation</w:t>
            </w:r>
            <w:r w:rsidR="003573C6" w:rsidRPr="00F0778C">
              <w:rPr>
                <w:rFonts w:asciiTheme="majorHAnsi" w:hAnsiTheme="majorHAnsi"/>
              </w:rPr>
              <w:t>.</w:t>
            </w:r>
          </w:p>
          <w:p w14:paraId="5277574C" w14:textId="77777777" w:rsidR="00537A12" w:rsidRPr="00F0778C" w:rsidRDefault="003573C6" w:rsidP="00A31E3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 w:rsidRPr="00F0778C">
              <w:rPr>
                <w:rFonts w:asciiTheme="majorHAnsi" w:hAnsiTheme="majorHAnsi"/>
              </w:rPr>
              <w:t>Maintain the standard KPIs of calls and meetings expected throughout the sales operation.</w:t>
            </w:r>
          </w:p>
          <w:p w14:paraId="475CE569" w14:textId="77777777" w:rsidR="00537A12" w:rsidRPr="00550901" w:rsidRDefault="00C0573C" w:rsidP="00A31E3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 w:rsidRPr="00F0778C">
              <w:rPr>
                <w:rFonts w:asciiTheme="majorHAnsi" w:hAnsiTheme="majorHAnsi" w:cs="Arial"/>
              </w:rPr>
              <w:t>Able to identify natural price-points for trading, as well as leverage business, cross-sell and see through complex proposals.</w:t>
            </w:r>
          </w:p>
          <w:p w14:paraId="51D9CF13" w14:textId="77777777" w:rsidR="00550901" w:rsidRPr="00F0778C" w:rsidRDefault="00550901" w:rsidP="00A31E3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Be a natural prospector with the ability to find and generate your own new business. Clients will be given to you and leads provided</w:t>
            </w:r>
            <w:r w:rsidR="000C56DE">
              <w:rPr>
                <w:rFonts w:asciiTheme="majorHAnsi" w:hAnsiTheme="majorHAnsi" w:cs="Arial"/>
              </w:rPr>
              <w:t>, but the ability to be proactive and</w:t>
            </w:r>
            <w:r>
              <w:rPr>
                <w:rFonts w:asciiTheme="majorHAnsi" w:hAnsiTheme="majorHAnsi" w:cs="Arial"/>
              </w:rPr>
              <w:t xml:space="preserve"> seek out your own new clients </w:t>
            </w:r>
            <w:r w:rsidR="000C56DE">
              <w:rPr>
                <w:rFonts w:asciiTheme="majorHAnsi" w:hAnsiTheme="majorHAnsi" w:cs="Arial"/>
              </w:rPr>
              <w:t>is essential: a hunter-gatherer. Although the role will evolve as you onboard more clients, you should expect the split to be 70% new business, 30% existing account management.</w:t>
            </w:r>
          </w:p>
          <w:p w14:paraId="2BE9F541" w14:textId="77777777" w:rsidR="00CF12F2" w:rsidRPr="00F0778C" w:rsidRDefault="00CF12F2" w:rsidP="00A31E36">
            <w:pPr>
              <w:pStyle w:val="ListParagraph"/>
              <w:jc w:val="both"/>
              <w:rPr>
                <w:rFonts w:asciiTheme="majorHAnsi" w:hAnsiTheme="majorHAnsi"/>
              </w:rPr>
            </w:pPr>
          </w:p>
          <w:p w14:paraId="497280ED" w14:textId="77777777" w:rsidR="00CF12F2" w:rsidRPr="00F0778C" w:rsidRDefault="00CF12F2" w:rsidP="00A31E36">
            <w:pPr>
              <w:pStyle w:val="BulletedList"/>
              <w:numPr>
                <w:ilvl w:val="0"/>
                <w:numId w:val="0"/>
              </w:numPr>
              <w:jc w:val="both"/>
              <w:rPr>
                <w:rStyle w:val="BulletedListChar"/>
                <w:rFonts w:asciiTheme="majorHAnsi" w:hAnsiTheme="majorHAnsi"/>
                <w:b/>
                <w:color w:val="auto"/>
                <w:sz w:val="22"/>
              </w:rPr>
            </w:pPr>
            <w:r w:rsidRPr="00F0778C">
              <w:rPr>
                <w:rStyle w:val="BulletedListChar"/>
                <w:rFonts w:asciiTheme="majorHAnsi" w:hAnsiTheme="majorHAnsi"/>
                <w:b/>
                <w:color w:val="auto"/>
                <w:sz w:val="22"/>
              </w:rPr>
              <w:t>Problem Solving:</w:t>
            </w:r>
          </w:p>
          <w:p w14:paraId="48C8D46C" w14:textId="77777777" w:rsidR="00CF12F2" w:rsidRPr="00F0778C" w:rsidRDefault="00CF12F2" w:rsidP="00A31E3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 w:rsidRPr="00F0778C">
              <w:rPr>
                <w:rFonts w:asciiTheme="majorHAnsi" w:hAnsiTheme="majorHAnsi"/>
              </w:rPr>
              <w:t>Be m</w:t>
            </w:r>
            <w:r w:rsidR="00F0778C" w:rsidRPr="00F0778C">
              <w:rPr>
                <w:rFonts w:asciiTheme="majorHAnsi" w:hAnsiTheme="majorHAnsi"/>
              </w:rPr>
              <w:t>indful of upcoming products</w:t>
            </w:r>
            <w:r w:rsidR="006E444D">
              <w:rPr>
                <w:rFonts w:asciiTheme="majorHAnsi" w:hAnsiTheme="majorHAnsi"/>
              </w:rPr>
              <w:t xml:space="preserve"> </w:t>
            </w:r>
            <w:r w:rsidRPr="00F0778C">
              <w:rPr>
                <w:rFonts w:asciiTheme="majorHAnsi" w:hAnsiTheme="majorHAnsi"/>
              </w:rPr>
              <w:t>workload, ide</w:t>
            </w:r>
            <w:r w:rsidR="001F235E">
              <w:rPr>
                <w:rFonts w:asciiTheme="majorHAnsi" w:hAnsiTheme="majorHAnsi"/>
              </w:rPr>
              <w:t xml:space="preserve">ntifying weaknesses or </w:t>
            </w:r>
            <w:r w:rsidRPr="00F0778C">
              <w:rPr>
                <w:rFonts w:asciiTheme="majorHAnsi" w:hAnsiTheme="majorHAnsi"/>
              </w:rPr>
              <w:t>problems before they occur and producing solutions.</w:t>
            </w:r>
          </w:p>
          <w:p w14:paraId="5B8A0248" w14:textId="77777777" w:rsidR="00CF12F2" w:rsidRPr="00F0778C" w:rsidRDefault="000C56DE" w:rsidP="00A31E3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 creative in identifying new customers, media channels and propositions</w:t>
            </w:r>
            <w:r w:rsidR="00B934DC">
              <w:rPr>
                <w:rFonts w:asciiTheme="majorHAnsi" w:hAnsiTheme="majorHAnsi"/>
              </w:rPr>
              <w:t xml:space="preserve"> – able to “think big”</w:t>
            </w:r>
            <w:r>
              <w:rPr>
                <w:rFonts w:asciiTheme="majorHAnsi" w:hAnsiTheme="majorHAnsi"/>
              </w:rPr>
              <w:t>.</w:t>
            </w:r>
          </w:p>
          <w:p w14:paraId="58867632" w14:textId="77777777" w:rsidR="00CF12F2" w:rsidRPr="00F0778C" w:rsidRDefault="00CF12F2" w:rsidP="00A31E36">
            <w:pPr>
              <w:jc w:val="both"/>
              <w:rPr>
                <w:rFonts w:asciiTheme="majorHAnsi" w:hAnsiTheme="majorHAnsi"/>
                <w:sz w:val="22"/>
              </w:rPr>
            </w:pPr>
          </w:p>
          <w:p w14:paraId="39714789" w14:textId="77777777" w:rsidR="00CF12F2" w:rsidRPr="00F0778C" w:rsidRDefault="00CF12F2" w:rsidP="00A31E36">
            <w:pPr>
              <w:pStyle w:val="BulletedList"/>
              <w:numPr>
                <w:ilvl w:val="0"/>
                <w:numId w:val="0"/>
              </w:numPr>
              <w:jc w:val="both"/>
              <w:rPr>
                <w:rStyle w:val="BulletedListChar"/>
                <w:rFonts w:asciiTheme="majorHAnsi" w:hAnsiTheme="majorHAnsi"/>
                <w:b/>
                <w:color w:val="auto"/>
                <w:sz w:val="22"/>
              </w:rPr>
            </w:pPr>
            <w:r w:rsidRPr="00F0778C">
              <w:rPr>
                <w:rStyle w:val="BulletedListChar"/>
                <w:rFonts w:asciiTheme="majorHAnsi" w:hAnsiTheme="majorHAnsi"/>
                <w:b/>
                <w:color w:val="auto"/>
                <w:sz w:val="22"/>
              </w:rPr>
              <w:t>Organisational Skills:</w:t>
            </w:r>
          </w:p>
          <w:p w14:paraId="49D237C6" w14:textId="77777777" w:rsidR="00CF12F2" w:rsidRPr="00F0778C" w:rsidRDefault="00CF12F2" w:rsidP="00A31E3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 w:rsidRPr="00F0778C">
              <w:rPr>
                <w:rFonts w:asciiTheme="majorHAnsi" w:hAnsiTheme="majorHAnsi"/>
              </w:rPr>
              <w:t>Demonstrate the highest standard of organisational and administrative skills</w:t>
            </w:r>
            <w:r w:rsidR="00964722">
              <w:rPr>
                <w:rFonts w:asciiTheme="majorHAnsi" w:hAnsiTheme="majorHAnsi"/>
              </w:rPr>
              <w:t>.</w:t>
            </w:r>
          </w:p>
          <w:p w14:paraId="20B27B14" w14:textId="77777777" w:rsidR="00CF12F2" w:rsidRPr="00F0778C" w:rsidRDefault="00CF12F2" w:rsidP="00A31E3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 w:rsidRPr="00F0778C">
              <w:rPr>
                <w:rFonts w:asciiTheme="majorHAnsi" w:hAnsiTheme="majorHAnsi"/>
              </w:rPr>
              <w:t>Demonstrate the ability to plan workload so that multiple projects are worked on/completed at any one time.</w:t>
            </w:r>
          </w:p>
          <w:p w14:paraId="7A286110" w14:textId="77777777" w:rsidR="00CF12F2" w:rsidRPr="00F0778C" w:rsidRDefault="00CF12F2" w:rsidP="00A31E3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 w:rsidRPr="00F0778C">
              <w:rPr>
                <w:rFonts w:asciiTheme="majorHAnsi" w:hAnsiTheme="majorHAnsi"/>
              </w:rPr>
              <w:t>Demonstrate a high level of administrative capability, both with the CRM and also in daily activity.</w:t>
            </w:r>
            <w:r w:rsidR="00B934DC">
              <w:rPr>
                <w:rFonts w:asciiTheme="majorHAnsi" w:hAnsiTheme="majorHAnsi"/>
              </w:rPr>
              <w:t xml:space="preserve"> Log all client contact information </w:t>
            </w:r>
            <w:r w:rsidR="001C3310">
              <w:rPr>
                <w:rFonts w:asciiTheme="majorHAnsi" w:hAnsiTheme="majorHAnsi"/>
              </w:rPr>
              <w:t>as required, and be used to working with data.</w:t>
            </w:r>
          </w:p>
          <w:p w14:paraId="7A20A8DB" w14:textId="77777777" w:rsidR="00CF12F2" w:rsidRPr="00F0778C" w:rsidRDefault="00CF12F2" w:rsidP="00A31E36">
            <w:pPr>
              <w:pStyle w:val="ListParagraph"/>
              <w:jc w:val="both"/>
              <w:rPr>
                <w:rFonts w:asciiTheme="majorHAnsi" w:hAnsiTheme="majorHAnsi"/>
              </w:rPr>
            </w:pPr>
          </w:p>
          <w:p w14:paraId="51FAD81D" w14:textId="77777777" w:rsidR="00CF12F2" w:rsidRPr="00F0778C" w:rsidRDefault="00CF12F2" w:rsidP="00A31E36">
            <w:pPr>
              <w:jc w:val="both"/>
              <w:rPr>
                <w:rFonts w:asciiTheme="majorHAnsi" w:hAnsiTheme="majorHAnsi"/>
                <w:b/>
                <w:sz w:val="22"/>
              </w:rPr>
            </w:pPr>
            <w:r w:rsidRPr="00F0778C">
              <w:rPr>
                <w:rFonts w:asciiTheme="majorHAnsi" w:hAnsiTheme="majorHAnsi"/>
                <w:b/>
                <w:sz w:val="22"/>
              </w:rPr>
              <w:t>Communication</w:t>
            </w:r>
          </w:p>
          <w:p w14:paraId="1F41A26F" w14:textId="77777777" w:rsidR="00CF12F2" w:rsidRPr="00F0778C" w:rsidRDefault="00CF12F2" w:rsidP="00A31E3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 w:rsidRPr="00F0778C">
              <w:rPr>
                <w:rFonts w:asciiTheme="majorHAnsi" w:hAnsiTheme="majorHAnsi"/>
              </w:rPr>
              <w:t xml:space="preserve">Communicate openly </w:t>
            </w:r>
            <w:r w:rsidR="00537A12" w:rsidRPr="00F0778C">
              <w:rPr>
                <w:rFonts w:asciiTheme="majorHAnsi" w:hAnsiTheme="majorHAnsi"/>
              </w:rPr>
              <w:t xml:space="preserve">and effectively </w:t>
            </w:r>
            <w:r w:rsidRPr="00F0778C">
              <w:rPr>
                <w:rFonts w:asciiTheme="majorHAnsi" w:hAnsiTheme="majorHAnsi"/>
              </w:rPr>
              <w:t xml:space="preserve">with regard to sales updates, clients and general day-to-day issues. </w:t>
            </w:r>
            <w:r w:rsidR="00964722">
              <w:rPr>
                <w:rFonts w:asciiTheme="majorHAnsi" w:hAnsiTheme="majorHAnsi"/>
              </w:rPr>
              <w:t>Ensure that w</w:t>
            </w:r>
            <w:r w:rsidR="00537A12" w:rsidRPr="00F0778C">
              <w:rPr>
                <w:rFonts w:asciiTheme="majorHAnsi" w:hAnsiTheme="majorHAnsi"/>
              </w:rPr>
              <w:t>ritten communication is concise and well-presented</w:t>
            </w:r>
            <w:r w:rsidR="00964722">
              <w:rPr>
                <w:rFonts w:asciiTheme="majorHAnsi" w:hAnsiTheme="majorHAnsi"/>
              </w:rPr>
              <w:t>.</w:t>
            </w:r>
          </w:p>
          <w:p w14:paraId="34014442" w14:textId="77777777" w:rsidR="00CF12F2" w:rsidRPr="00F0778C" w:rsidRDefault="00CF12F2" w:rsidP="00A31E3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 w:rsidRPr="00F0778C">
              <w:rPr>
                <w:rFonts w:asciiTheme="majorHAnsi" w:hAnsiTheme="majorHAnsi"/>
              </w:rPr>
              <w:t>Maintain a sophisticated and hi</w:t>
            </w:r>
            <w:r w:rsidR="00964722">
              <w:rPr>
                <w:rFonts w:asciiTheme="majorHAnsi" w:hAnsiTheme="majorHAnsi"/>
              </w:rPr>
              <w:t>gh profile in the client market and be co</w:t>
            </w:r>
            <w:r w:rsidR="001F235E">
              <w:rPr>
                <w:rFonts w:asciiTheme="majorHAnsi" w:hAnsiTheme="majorHAnsi"/>
              </w:rPr>
              <w:t xml:space="preserve">mfortable with F2F sales, networking </w:t>
            </w:r>
            <w:r w:rsidR="00964722">
              <w:rPr>
                <w:rFonts w:asciiTheme="majorHAnsi" w:hAnsiTheme="majorHAnsi"/>
              </w:rPr>
              <w:t>and relationship building at relevant tradeshows.</w:t>
            </w:r>
          </w:p>
          <w:p w14:paraId="2FA459D7" w14:textId="77777777" w:rsidR="00C2007A" w:rsidRPr="00F0778C" w:rsidRDefault="00C2007A" w:rsidP="00A31E36">
            <w:pPr>
              <w:pStyle w:val="ListParagraph"/>
              <w:jc w:val="both"/>
              <w:rPr>
                <w:rFonts w:asciiTheme="majorHAnsi" w:hAnsiTheme="majorHAnsi"/>
              </w:rPr>
            </w:pPr>
          </w:p>
        </w:tc>
      </w:tr>
    </w:tbl>
    <w:p w14:paraId="4DE3D9F5" w14:textId="77777777" w:rsidR="00EC4C63" w:rsidRPr="00F0778C" w:rsidRDefault="00EC4C63" w:rsidP="00EC4C63">
      <w:pPr>
        <w:spacing w:before="0" w:after="0"/>
        <w:jc w:val="both"/>
        <w:rPr>
          <w:rFonts w:asciiTheme="majorHAnsi" w:hAnsiTheme="majorHAns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EC4C63" w:rsidRPr="00F0778C" w14:paraId="20F31B40" w14:textId="77777777" w:rsidTr="008A5351">
        <w:tc>
          <w:tcPr>
            <w:tcW w:w="9576" w:type="dxa"/>
            <w:shd w:val="clear" w:color="auto" w:fill="D9D9D9" w:themeFill="background1" w:themeFillShade="D9"/>
          </w:tcPr>
          <w:p w14:paraId="392D7BCC" w14:textId="77777777" w:rsidR="00EC4C63" w:rsidRPr="00F0778C" w:rsidRDefault="00537A12" w:rsidP="008A5351">
            <w:pPr>
              <w:pStyle w:val="Label"/>
              <w:spacing w:before="0" w:after="0"/>
              <w:jc w:val="both"/>
              <w:rPr>
                <w:color w:val="auto"/>
                <w:sz w:val="22"/>
              </w:rPr>
            </w:pPr>
            <w:r w:rsidRPr="00F0778C">
              <w:rPr>
                <w:color w:val="auto"/>
                <w:sz w:val="22"/>
              </w:rPr>
              <w:t xml:space="preserve">Other </w:t>
            </w:r>
            <w:r w:rsidR="00EC4C63" w:rsidRPr="00F0778C">
              <w:rPr>
                <w:color w:val="auto"/>
                <w:sz w:val="22"/>
              </w:rPr>
              <w:t>Competencies</w:t>
            </w:r>
          </w:p>
        </w:tc>
      </w:tr>
      <w:tr w:rsidR="00EC4C63" w:rsidRPr="00F0778C" w14:paraId="23F11409" w14:textId="77777777" w:rsidTr="008A5351">
        <w:tc>
          <w:tcPr>
            <w:tcW w:w="9576" w:type="dxa"/>
          </w:tcPr>
          <w:p w14:paraId="29692D6F" w14:textId="77777777" w:rsidR="008433E2" w:rsidRPr="00F0778C" w:rsidRDefault="008433E2" w:rsidP="004F1AD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 w:rsidRPr="006E444D">
              <w:rPr>
                <w:rFonts w:asciiTheme="majorHAnsi" w:hAnsiTheme="majorHAnsi"/>
                <w:b/>
              </w:rPr>
              <w:t>Time management</w:t>
            </w:r>
            <w:r w:rsidRPr="00F0778C">
              <w:rPr>
                <w:rFonts w:asciiTheme="majorHAnsi" w:hAnsiTheme="majorHAnsi"/>
              </w:rPr>
              <w:t xml:space="preserve"> – effectively balance priorities to meet agreed deadl</w:t>
            </w:r>
            <w:r w:rsidR="003F4F46">
              <w:rPr>
                <w:rFonts w:asciiTheme="majorHAnsi" w:hAnsiTheme="majorHAnsi"/>
              </w:rPr>
              <w:t>ines</w:t>
            </w:r>
            <w:r w:rsidRPr="00F0778C">
              <w:rPr>
                <w:rFonts w:asciiTheme="majorHAnsi" w:hAnsiTheme="majorHAnsi"/>
              </w:rPr>
              <w:t>. Demonstrate flexibility to adapt to changing business needs.</w:t>
            </w:r>
          </w:p>
          <w:p w14:paraId="4300C43B" w14:textId="77777777" w:rsidR="008433E2" w:rsidRPr="00F0778C" w:rsidRDefault="008433E2" w:rsidP="004F1AD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 w:rsidRPr="006E444D">
              <w:rPr>
                <w:rFonts w:asciiTheme="majorHAnsi" w:hAnsiTheme="majorHAnsi"/>
                <w:b/>
              </w:rPr>
              <w:t xml:space="preserve">Teamwork </w:t>
            </w:r>
            <w:r w:rsidRPr="00F0778C">
              <w:rPr>
                <w:rFonts w:asciiTheme="majorHAnsi" w:hAnsiTheme="majorHAnsi"/>
              </w:rPr>
              <w:t>– contribute to team objectives and share knowledge and ideas.</w:t>
            </w:r>
          </w:p>
          <w:p w14:paraId="0F74DB29" w14:textId="77777777" w:rsidR="008433E2" w:rsidRPr="00F0778C" w:rsidRDefault="008433E2" w:rsidP="004F1AD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 w:rsidRPr="006E444D">
              <w:rPr>
                <w:rFonts w:asciiTheme="majorHAnsi" w:hAnsiTheme="majorHAnsi"/>
                <w:b/>
              </w:rPr>
              <w:t>Product knowledge</w:t>
            </w:r>
            <w:r w:rsidRPr="00F0778C">
              <w:rPr>
                <w:rFonts w:asciiTheme="majorHAnsi" w:hAnsiTheme="majorHAnsi"/>
              </w:rPr>
              <w:t xml:space="preserve"> – excellent knowledge of the company’s products and services, using this knowledge to meet client requirements, taking into account the wider market and remaining up-to-date on the competitive landscape.</w:t>
            </w:r>
          </w:p>
          <w:p w14:paraId="11087190" w14:textId="77777777" w:rsidR="004F1AD9" w:rsidRDefault="0012350C" w:rsidP="004F1AD9">
            <w:pPr>
              <w:pStyle w:val="Details"/>
              <w:numPr>
                <w:ilvl w:val="0"/>
                <w:numId w:val="5"/>
              </w:numPr>
              <w:spacing w:before="0" w:after="0"/>
              <w:jc w:val="both"/>
              <w:rPr>
                <w:rStyle w:val="DetailsChar"/>
                <w:rFonts w:asciiTheme="majorHAnsi" w:hAnsiTheme="majorHAnsi"/>
                <w:color w:val="auto"/>
                <w:sz w:val="22"/>
              </w:rPr>
            </w:pPr>
            <w:r>
              <w:rPr>
                <w:rStyle w:val="DetailsChar"/>
                <w:rFonts w:asciiTheme="majorHAnsi" w:hAnsiTheme="majorHAnsi"/>
                <w:b/>
                <w:color w:val="auto"/>
                <w:sz w:val="22"/>
              </w:rPr>
              <w:t xml:space="preserve">Demonstrating our </w:t>
            </w:r>
            <w:r w:rsidR="004F1AD9" w:rsidRPr="006E444D">
              <w:rPr>
                <w:rStyle w:val="DetailsChar"/>
                <w:rFonts w:asciiTheme="majorHAnsi" w:hAnsiTheme="majorHAnsi"/>
                <w:b/>
                <w:color w:val="auto"/>
                <w:sz w:val="22"/>
              </w:rPr>
              <w:t>values</w:t>
            </w:r>
            <w:r>
              <w:rPr>
                <w:rStyle w:val="DetailsChar"/>
                <w:rFonts w:asciiTheme="majorHAnsi" w:hAnsiTheme="majorHAnsi"/>
                <w:color w:val="auto"/>
                <w:sz w:val="22"/>
              </w:rPr>
              <w:t xml:space="preserve"> - We understand</w:t>
            </w:r>
            <w:r w:rsidR="004F1AD9" w:rsidRPr="00F0778C">
              <w:rPr>
                <w:rStyle w:val="DetailsChar"/>
                <w:rFonts w:asciiTheme="majorHAnsi" w:hAnsiTheme="majorHAnsi"/>
                <w:color w:val="auto"/>
                <w:sz w:val="22"/>
              </w:rPr>
              <w:t xml:space="preserve"> the importance of values in a business and so do our employees. Our values demonstrate the ethos </w:t>
            </w:r>
            <w:r>
              <w:rPr>
                <w:rStyle w:val="DetailsChar"/>
                <w:rFonts w:asciiTheme="majorHAnsi" w:hAnsiTheme="majorHAnsi"/>
                <w:color w:val="auto"/>
                <w:sz w:val="22"/>
              </w:rPr>
              <w:t>you will experience being an employee</w:t>
            </w:r>
            <w:r w:rsidR="003F4F46">
              <w:rPr>
                <w:rStyle w:val="DetailsChar"/>
                <w:rFonts w:asciiTheme="majorHAnsi" w:hAnsiTheme="majorHAnsi"/>
                <w:color w:val="auto"/>
                <w:sz w:val="22"/>
              </w:rPr>
              <w:t>:</w:t>
            </w:r>
            <w:r w:rsidR="004F1AD9" w:rsidRPr="00F0778C">
              <w:rPr>
                <w:rStyle w:val="DetailsChar"/>
                <w:rFonts w:asciiTheme="majorHAnsi" w:hAnsiTheme="majorHAnsi"/>
                <w:color w:val="auto"/>
                <w:sz w:val="22"/>
              </w:rPr>
              <w:t xml:space="preserve"> Passion, Excellence, Fairness, Innovation, Team work, Ownership and Loyalty and Commitment.</w:t>
            </w:r>
          </w:p>
          <w:p w14:paraId="0BF96799" w14:textId="77777777" w:rsidR="006E444D" w:rsidRPr="006E444D" w:rsidRDefault="006E444D" w:rsidP="006E44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 w:rsidRPr="006E444D">
              <w:rPr>
                <w:rFonts w:asciiTheme="majorHAnsi" w:hAnsiTheme="majorHAnsi"/>
                <w:b/>
              </w:rPr>
              <w:t>Establish credibility and integrity</w:t>
            </w:r>
            <w:r w:rsidRPr="00F0778C">
              <w:rPr>
                <w:rFonts w:asciiTheme="majorHAnsi" w:hAnsiTheme="majorHAnsi"/>
              </w:rPr>
              <w:t xml:space="preserve"> in the company and the industry to influence peers and clients. </w:t>
            </w:r>
          </w:p>
          <w:p w14:paraId="7A081A97" w14:textId="77777777" w:rsidR="008433E2" w:rsidRPr="00F0778C" w:rsidRDefault="008433E2" w:rsidP="008433E2">
            <w:pPr>
              <w:pStyle w:val="Notes"/>
              <w:spacing w:before="0" w:after="0"/>
              <w:jc w:val="both"/>
              <w:rPr>
                <w:rFonts w:asciiTheme="majorHAnsi" w:hAnsiTheme="majorHAnsi"/>
                <w:i w:val="0"/>
                <w:color w:val="auto"/>
                <w:sz w:val="22"/>
              </w:rPr>
            </w:pPr>
          </w:p>
        </w:tc>
      </w:tr>
    </w:tbl>
    <w:p w14:paraId="729A5670" w14:textId="19B0E625" w:rsidR="004D18FF" w:rsidRDefault="004D18FF" w:rsidP="004D18FF">
      <w:pPr>
        <w:spacing w:before="0" w:after="0"/>
        <w:jc w:val="both"/>
        <w:rPr>
          <w:sz w:val="22"/>
        </w:rPr>
      </w:pPr>
    </w:p>
    <w:p w14:paraId="3279DADB" w14:textId="77777777" w:rsidR="00A31E36" w:rsidRDefault="00A31E36" w:rsidP="004D18FF">
      <w:pPr>
        <w:spacing w:before="0" w:after="0"/>
        <w:jc w:val="both"/>
        <w:rPr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FB6EF0" w:rsidRPr="00F0778C" w14:paraId="750365AD" w14:textId="77777777" w:rsidTr="00B534A1">
        <w:tc>
          <w:tcPr>
            <w:tcW w:w="9576" w:type="dxa"/>
            <w:shd w:val="clear" w:color="auto" w:fill="D9D9D9" w:themeFill="background1" w:themeFillShade="D9"/>
          </w:tcPr>
          <w:p w14:paraId="25F2F73B" w14:textId="77777777" w:rsidR="00FB6EF0" w:rsidRPr="00F0778C" w:rsidRDefault="00FB6EF0" w:rsidP="00B534A1">
            <w:pPr>
              <w:pStyle w:val="Label"/>
              <w:spacing w:before="0" w:after="0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What we can offer the candidate</w:t>
            </w:r>
          </w:p>
        </w:tc>
      </w:tr>
      <w:tr w:rsidR="00FB6EF0" w:rsidRPr="00F0778C" w14:paraId="24A35E23" w14:textId="77777777" w:rsidTr="00B534A1">
        <w:tc>
          <w:tcPr>
            <w:tcW w:w="9576" w:type="dxa"/>
          </w:tcPr>
          <w:p w14:paraId="1E60967C" w14:textId="77777777" w:rsidR="00964722" w:rsidRPr="00964722" w:rsidRDefault="00FB6EF0" w:rsidP="00964722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Theme="minorHAnsi" w:hAnsiTheme="minorHAnsi" w:cs="Arial"/>
                <w:color w:val="000000"/>
              </w:rPr>
            </w:pPr>
            <w:r w:rsidRPr="00964722">
              <w:rPr>
                <w:rFonts w:asciiTheme="minorHAnsi" w:hAnsiTheme="minorHAnsi" w:cs="Arial"/>
                <w:color w:val="000000"/>
              </w:rPr>
              <w:t>Advanced sales learning and training: on the job, formal and informal, analysis of sales techniques.</w:t>
            </w:r>
          </w:p>
          <w:p w14:paraId="7A79D79A" w14:textId="77777777" w:rsidR="00964722" w:rsidRPr="00964722" w:rsidRDefault="00FB6EF0" w:rsidP="00964722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Theme="minorHAnsi" w:hAnsiTheme="minorHAnsi" w:cs="Arial"/>
                <w:color w:val="000000"/>
              </w:rPr>
            </w:pPr>
            <w:r w:rsidRPr="00964722">
              <w:rPr>
                <w:rFonts w:asciiTheme="minorHAnsi" w:hAnsiTheme="minorHAnsi" w:cs="Arial"/>
                <w:color w:val="000000"/>
              </w:rPr>
              <w:t>100% digital sales role with support from research, marketing and digital departments</w:t>
            </w:r>
            <w:r w:rsidR="00964722" w:rsidRPr="00964722">
              <w:rPr>
                <w:rFonts w:asciiTheme="minorHAnsi" w:hAnsiTheme="minorHAnsi" w:cs="Arial"/>
                <w:color w:val="000000"/>
              </w:rPr>
              <w:t>.</w:t>
            </w:r>
          </w:p>
          <w:p w14:paraId="2F5136DE" w14:textId="77777777" w:rsidR="00964722" w:rsidRPr="00964722" w:rsidRDefault="00FB6EF0" w:rsidP="00964722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Theme="minorHAnsi" w:hAnsiTheme="minorHAnsi" w:cs="Arial"/>
                <w:color w:val="000000"/>
              </w:rPr>
            </w:pPr>
            <w:r w:rsidRPr="00964722">
              <w:rPr>
                <w:rFonts w:asciiTheme="minorHAnsi" w:hAnsiTheme="minorHAnsi" w:cs="Arial"/>
                <w:color w:val="000000"/>
              </w:rPr>
              <w:t xml:space="preserve">Genuine meritocracy and strong monthly </w:t>
            </w:r>
            <w:r w:rsidR="00964722" w:rsidRPr="00964722">
              <w:rPr>
                <w:rFonts w:asciiTheme="minorHAnsi" w:hAnsiTheme="minorHAnsi" w:cs="Arial"/>
                <w:color w:val="000000"/>
              </w:rPr>
              <w:t>commission potential</w:t>
            </w:r>
            <w:r w:rsidRPr="00964722">
              <w:rPr>
                <w:rFonts w:asciiTheme="minorHAnsi" w:hAnsiTheme="minorHAnsi" w:cs="Arial"/>
                <w:color w:val="000000"/>
              </w:rPr>
              <w:t>.</w:t>
            </w:r>
          </w:p>
          <w:p w14:paraId="59B2A94E" w14:textId="77777777" w:rsidR="00964722" w:rsidRPr="00964722" w:rsidRDefault="00B51B98" w:rsidP="00964722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Theme="minorHAnsi" w:hAnsiTheme="minorHAnsi" w:cs="Arial"/>
                <w:color w:val="000000"/>
              </w:rPr>
            </w:pPr>
            <w:r w:rsidRPr="00964722">
              <w:rPr>
                <w:rFonts w:asciiTheme="minorHAnsi" w:hAnsiTheme="minorHAnsi" w:cs="Arial"/>
                <w:color w:val="000000"/>
              </w:rPr>
              <w:t>E</w:t>
            </w:r>
            <w:r w:rsidR="00FB6EF0" w:rsidRPr="00964722">
              <w:rPr>
                <w:rFonts w:asciiTheme="minorHAnsi" w:hAnsiTheme="minorHAnsi" w:cs="Arial"/>
                <w:color w:val="000000"/>
              </w:rPr>
              <w:t>ntrepreneurial</w:t>
            </w:r>
            <w:r w:rsidRPr="00964722">
              <w:rPr>
                <w:rFonts w:asciiTheme="minorHAnsi" w:hAnsiTheme="minorHAnsi" w:cs="Arial"/>
                <w:color w:val="000000"/>
              </w:rPr>
              <w:t xml:space="preserve"> </w:t>
            </w:r>
            <w:r w:rsidR="00964722">
              <w:rPr>
                <w:rFonts w:asciiTheme="minorHAnsi" w:hAnsiTheme="minorHAnsi" w:cs="Arial"/>
                <w:color w:val="000000"/>
              </w:rPr>
              <w:t xml:space="preserve">and well-balanced </w:t>
            </w:r>
            <w:r w:rsidR="00FB6EF0" w:rsidRPr="00964722">
              <w:rPr>
                <w:rFonts w:asciiTheme="minorHAnsi" w:hAnsiTheme="minorHAnsi" w:cs="Arial"/>
                <w:color w:val="000000"/>
              </w:rPr>
              <w:t xml:space="preserve">culture with fast-expanding team </w:t>
            </w:r>
            <w:r w:rsidRPr="00964722">
              <w:rPr>
                <w:rFonts w:asciiTheme="minorHAnsi" w:hAnsiTheme="minorHAnsi" w:cs="Arial"/>
                <w:color w:val="000000"/>
              </w:rPr>
              <w:t>and role that encompasses</w:t>
            </w:r>
            <w:r w:rsidR="00FB6EF0" w:rsidRPr="00964722">
              <w:rPr>
                <w:rFonts w:asciiTheme="minorHAnsi" w:hAnsiTheme="minorHAnsi" w:cs="Arial"/>
                <w:color w:val="000000"/>
              </w:rPr>
              <w:t xml:space="preserve"> telesales, F2F</w:t>
            </w:r>
            <w:r w:rsidRPr="00964722">
              <w:rPr>
                <w:rFonts w:asciiTheme="minorHAnsi" w:hAnsiTheme="minorHAnsi" w:cs="Arial"/>
                <w:color w:val="000000"/>
              </w:rPr>
              <w:t>, digital learning</w:t>
            </w:r>
            <w:r w:rsidR="00FB6EF0" w:rsidRPr="00964722">
              <w:rPr>
                <w:rFonts w:asciiTheme="minorHAnsi" w:hAnsiTheme="minorHAnsi" w:cs="Arial"/>
                <w:color w:val="000000"/>
              </w:rPr>
              <w:t xml:space="preserve"> and presentation experience</w:t>
            </w:r>
            <w:r w:rsidR="00964722" w:rsidRPr="00964722">
              <w:rPr>
                <w:rFonts w:asciiTheme="minorHAnsi" w:hAnsiTheme="minorHAnsi" w:cs="Arial"/>
                <w:color w:val="000000"/>
              </w:rPr>
              <w:t>.</w:t>
            </w:r>
          </w:p>
          <w:p w14:paraId="3615FA31" w14:textId="77777777" w:rsidR="00964722" w:rsidRPr="00964722" w:rsidRDefault="003F4F46" w:rsidP="00964722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Tamebay is a fast-growing brand</w:t>
            </w:r>
            <w:r w:rsidR="0012350C">
              <w:rPr>
                <w:rFonts w:asciiTheme="minorHAnsi" w:hAnsiTheme="minorHAnsi" w:cs="Arial"/>
                <w:color w:val="000000"/>
              </w:rPr>
              <w:t xml:space="preserve"> that is being scaled</w:t>
            </w:r>
            <w:r w:rsidR="00B51B98" w:rsidRPr="00964722">
              <w:rPr>
                <w:rFonts w:asciiTheme="minorHAnsi" w:hAnsiTheme="minorHAnsi" w:cs="Arial"/>
                <w:color w:val="000000"/>
              </w:rPr>
              <w:t>, so real opportunity to build and grow with them.</w:t>
            </w:r>
          </w:p>
          <w:p w14:paraId="042BF003" w14:textId="77777777" w:rsidR="00FB6EF0" w:rsidRPr="00964722" w:rsidRDefault="00FB6EF0" w:rsidP="00964722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Theme="minorHAnsi" w:hAnsiTheme="minorHAnsi" w:cs="Arial"/>
                <w:color w:val="000000"/>
              </w:rPr>
            </w:pPr>
            <w:r w:rsidRPr="00964722">
              <w:rPr>
                <w:rFonts w:asciiTheme="minorHAnsi" w:hAnsiTheme="minorHAnsi" w:cs="Arial"/>
                <w:color w:val="000000"/>
              </w:rPr>
              <w:t>Offices based in Gracechurch Street, in the city of London.</w:t>
            </w:r>
          </w:p>
        </w:tc>
      </w:tr>
    </w:tbl>
    <w:p w14:paraId="2A5F1D4A" w14:textId="77777777" w:rsidR="004D18FF" w:rsidRDefault="004D18FF" w:rsidP="004D18FF">
      <w:pPr>
        <w:spacing w:before="0" w:after="0"/>
        <w:jc w:val="both"/>
        <w:rPr>
          <w:sz w:val="22"/>
        </w:rPr>
      </w:pPr>
    </w:p>
    <w:p w14:paraId="1DF358AE" w14:textId="77777777" w:rsidR="004D18FF" w:rsidRPr="004D18FF" w:rsidRDefault="004D18FF" w:rsidP="004D18FF">
      <w:pPr>
        <w:spacing w:before="0" w:after="0"/>
        <w:jc w:val="both"/>
        <w:rPr>
          <w:sz w:val="22"/>
        </w:rPr>
      </w:pPr>
    </w:p>
    <w:sectPr w:rsidR="004D18FF" w:rsidRPr="004D18FF" w:rsidSect="00DB4F4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3F6F1" w14:textId="77777777" w:rsidR="00721E45" w:rsidRDefault="00721E45" w:rsidP="00037D55">
      <w:pPr>
        <w:spacing w:before="0" w:after="0"/>
      </w:pPr>
      <w:r>
        <w:separator/>
      </w:r>
    </w:p>
  </w:endnote>
  <w:endnote w:type="continuationSeparator" w:id="0">
    <w:p w14:paraId="79C02D55" w14:textId="77777777" w:rsidR="00721E45" w:rsidRDefault="00721E45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5E393" w14:textId="0E3DDE50" w:rsidR="003573C6" w:rsidRDefault="00BE33A4">
    <w:pPr>
      <w:pStyle w:val="Footer"/>
      <w:jc w:val="right"/>
    </w:pPr>
    <w:r>
      <w:fldChar w:fldCharType="begin"/>
    </w:r>
    <w:r w:rsidR="003573C6">
      <w:instrText xml:space="preserve"> PAGE   \* MERGEFORMAT </w:instrText>
    </w:r>
    <w:r>
      <w:fldChar w:fldCharType="separate"/>
    </w:r>
    <w:r w:rsidR="00A31E36">
      <w:rPr>
        <w:noProof/>
      </w:rPr>
      <w:t>3</w:t>
    </w:r>
    <w:r>
      <w:rPr>
        <w:noProof/>
      </w:rPr>
      <w:fldChar w:fldCharType="end"/>
    </w:r>
  </w:p>
  <w:p w14:paraId="166824C5" w14:textId="77777777" w:rsidR="003573C6" w:rsidRDefault="00357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74A59" w14:textId="77777777" w:rsidR="00721E45" w:rsidRDefault="00721E45" w:rsidP="00037D55">
      <w:pPr>
        <w:spacing w:before="0" w:after="0"/>
      </w:pPr>
      <w:r>
        <w:separator/>
      </w:r>
    </w:p>
  </w:footnote>
  <w:footnote w:type="continuationSeparator" w:id="0">
    <w:p w14:paraId="0AA11C02" w14:textId="77777777" w:rsidR="00721E45" w:rsidRDefault="00721E45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B04E5" w14:textId="77777777" w:rsidR="003573C6" w:rsidRPr="00365061" w:rsidRDefault="003573C6" w:rsidP="00365061">
    <w:pPr>
      <w:pStyle w:val="Companyname"/>
    </w:pPr>
    <w:r w:rsidRPr="004D18FF">
      <w:rPr>
        <w:noProof/>
        <w:lang w:val="en-GB" w:eastAsia="en-GB"/>
      </w:rPr>
      <w:drawing>
        <wp:inline distT="0" distB="0" distL="0" distR="0" wp14:anchorId="451EB4B1" wp14:editId="4606C646">
          <wp:extent cx="1076325" cy="647700"/>
          <wp:effectExtent l="0" t="0" r="0" b="0"/>
          <wp:docPr id="2" name="Picture 2" descr="\\connectdr.co.uk\saintjohnpatrickpublisherslimited\users\lynnt685\Desktop\LMT\Logos\sjp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nnectdr.co.uk\saintjohnpatrickpublisherslimited\users\lynnt685\Desktop\LMT\Logos\sjp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2C1F"/>
    <w:multiLevelType w:val="hybridMultilevel"/>
    <w:tmpl w:val="C4D8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67A19"/>
    <w:multiLevelType w:val="hybridMultilevel"/>
    <w:tmpl w:val="D93C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60B54"/>
    <w:multiLevelType w:val="hybridMultilevel"/>
    <w:tmpl w:val="0C067F64"/>
    <w:lvl w:ilvl="0" w:tplc="BDD8BB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495832"/>
    <w:multiLevelType w:val="hybridMultilevel"/>
    <w:tmpl w:val="60B6C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515E8"/>
    <w:multiLevelType w:val="hybridMultilevel"/>
    <w:tmpl w:val="3E7EC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FF"/>
    <w:rsid w:val="00001588"/>
    <w:rsid w:val="000255A3"/>
    <w:rsid w:val="00035AA4"/>
    <w:rsid w:val="00037D55"/>
    <w:rsid w:val="000853BC"/>
    <w:rsid w:val="000A42B2"/>
    <w:rsid w:val="000C56DE"/>
    <w:rsid w:val="000C5A46"/>
    <w:rsid w:val="000E43A5"/>
    <w:rsid w:val="000F0378"/>
    <w:rsid w:val="000F6B6D"/>
    <w:rsid w:val="00114FAC"/>
    <w:rsid w:val="0012350C"/>
    <w:rsid w:val="0012566B"/>
    <w:rsid w:val="0014076C"/>
    <w:rsid w:val="00146B76"/>
    <w:rsid w:val="00147A54"/>
    <w:rsid w:val="00196542"/>
    <w:rsid w:val="001A24F2"/>
    <w:rsid w:val="001B05D2"/>
    <w:rsid w:val="001C3310"/>
    <w:rsid w:val="001D5A8F"/>
    <w:rsid w:val="001F1638"/>
    <w:rsid w:val="001F235E"/>
    <w:rsid w:val="00201D1A"/>
    <w:rsid w:val="00276A6F"/>
    <w:rsid w:val="00291A45"/>
    <w:rsid w:val="00332829"/>
    <w:rsid w:val="003573C6"/>
    <w:rsid w:val="0036119B"/>
    <w:rsid w:val="00365061"/>
    <w:rsid w:val="00374F55"/>
    <w:rsid w:val="003829AA"/>
    <w:rsid w:val="00386B78"/>
    <w:rsid w:val="003A0571"/>
    <w:rsid w:val="003F4F46"/>
    <w:rsid w:val="00430992"/>
    <w:rsid w:val="00464444"/>
    <w:rsid w:val="004D18FF"/>
    <w:rsid w:val="004F1AD9"/>
    <w:rsid w:val="00500155"/>
    <w:rsid w:val="00516A0F"/>
    <w:rsid w:val="00537A12"/>
    <w:rsid w:val="00547D99"/>
    <w:rsid w:val="00550901"/>
    <w:rsid w:val="00562A56"/>
    <w:rsid w:val="00566F1F"/>
    <w:rsid w:val="00592652"/>
    <w:rsid w:val="005A3B49"/>
    <w:rsid w:val="005C669E"/>
    <w:rsid w:val="005E3FE3"/>
    <w:rsid w:val="0060216F"/>
    <w:rsid w:val="00675772"/>
    <w:rsid w:val="006B253D"/>
    <w:rsid w:val="006C3597"/>
    <w:rsid w:val="006C5CCB"/>
    <w:rsid w:val="006E444D"/>
    <w:rsid w:val="00721E45"/>
    <w:rsid w:val="00774232"/>
    <w:rsid w:val="0079152D"/>
    <w:rsid w:val="007B5567"/>
    <w:rsid w:val="007B6A52"/>
    <w:rsid w:val="007E3E45"/>
    <w:rsid w:val="007F2C82"/>
    <w:rsid w:val="008036DF"/>
    <w:rsid w:val="0080619B"/>
    <w:rsid w:val="008123E7"/>
    <w:rsid w:val="008433E2"/>
    <w:rsid w:val="00851E78"/>
    <w:rsid w:val="00857B5E"/>
    <w:rsid w:val="008A5351"/>
    <w:rsid w:val="008D03D8"/>
    <w:rsid w:val="008D0916"/>
    <w:rsid w:val="008F2537"/>
    <w:rsid w:val="009330CA"/>
    <w:rsid w:val="00942365"/>
    <w:rsid w:val="00964722"/>
    <w:rsid w:val="0099370D"/>
    <w:rsid w:val="00A01E8A"/>
    <w:rsid w:val="00A31E36"/>
    <w:rsid w:val="00A359F5"/>
    <w:rsid w:val="00A463B7"/>
    <w:rsid w:val="00A81673"/>
    <w:rsid w:val="00AD7FDB"/>
    <w:rsid w:val="00AF7DFF"/>
    <w:rsid w:val="00B354D4"/>
    <w:rsid w:val="00B475DD"/>
    <w:rsid w:val="00B51B98"/>
    <w:rsid w:val="00B934DC"/>
    <w:rsid w:val="00BB2F85"/>
    <w:rsid w:val="00BD0958"/>
    <w:rsid w:val="00BE33A4"/>
    <w:rsid w:val="00C0573C"/>
    <w:rsid w:val="00C2007A"/>
    <w:rsid w:val="00C22FD2"/>
    <w:rsid w:val="00C41450"/>
    <w:rsid w:val="00C76253"/>
    <w:rsid w:val="00CC4A82"/>
    <w:rsid w:val="00CF12F2"/>
    <w:rsid w:val="00CF22EC"/>
    <w:rsid w:val="00CF467A"/>
    <w:rsid w:val="00D17CF6"/>
    <w:rsid w:val="00D32F04"/>
    <w:rsid w:val="00D33DFF"/>
    <w:rsid w:val="00D57E96"/>
    <w:rsid w:val="00D834D4"/>
    <w:rsid w:val="00D9073A"/>
    <w:rsid w:val="00DB4F41"/>
    <w:rsid w:val="00DB7B5C"/>
    <w:rsid w:val="00DC2EEE"/>
    <w:rsid w:val="00DE106F"/>
    <w:rsid w:val="00E23F93"/>
    <w:rsid w:val="00E25F48"/>
    <w:rsid w:val="00E4626A"/>
    <w:rsid w:val="00E52EF8"/>
    <w:rsid w:val="00EA68A2"/>
    <w:rsid w:val="00EC4C63"/>
    <w:rsid w:val="00ED65E5"/>
    <w:rsid w:val="00F0505B"/>
    <w:rsid w:val="00F06F66"/>
    <w:rsid w:val="00F0778C"/>
    <w:rsid w:val="00F212A4"/>
    <w:rsid w:val="00F30138"/>
    <w:rsid w:val="00F3137B"/>
    <w:rsid w:val="00F8089E"/>
    <w:rsid w:val="00FB6EF0"/>
    <w:rsid w:val="00FD39FD"/>
    <w:rsid w:val="00FE3C73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A47B17"/>
  <w15:docId w15:val="{9744115F-F14E-426A-969F-8D435ED6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433E2"/>
    <w:pPr>
      <w:spacing w:before="0" w:after="0"/>
      <w:ind w:left="720"/>
      <w:contextualSpacing/>
    </w:pPr>
    <w:rPr>
      <w:rFonts w:ascii="Calibri" w:eastAsiaTheme="minorHAnsi" w:hAnsi="Calibr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amebay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35C083592FB439ADD4DB91B083D76" ma:contentTypeVersion="5" ma:contentTypeDescription="Create a new document." ma:contentTypeScope="" ma:versionID="77a87883b546c6a4612b85d62005fb66">
  <xsd:schema xmlns:xsd="http://www.w3.org/2001/XMLSchema" xmlns:xs="http://www.w3.org/2001/XMLSchema" xmlns:p="http://schemas.microsoft.com/office/2006/metadata/properties" xmlns:ns2="e83c5e97-1058-46cc-8a49-affc61edf4b0" xmlns:ns3="746be22d-c6d5-45e2-9955-84684b402e64" targetNamespace="http://schemas.microsoft.com/office/2006/metadata/properties" ma:root="true" ma:fieldsID="9237c61468bb474ccaa7f50bfb7c0a86" ns2:_="" ns3:_="">
    <xsd:import namespace="e83c5e97-1058-46cc-8a49-affc61edf4b0"/>
    <xsd:import namespace="746be22d-c6d5-45e2-9955-84684b402e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at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c5e97-1058-46cc-8a49-affc61edf4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be22d-c6d5-45e2-9955-84684b402e64" elementFormDefault="qualified">
    <xsd:import namespace="http://schemas.microsoft.com/office/2006/documentManagement/types"/>
    <xsd:import namespace="http://schemas.microsoft.com/office/infopath/2007/PartnerControls"/>
    <xsd:element name="Date" ma:index="10" nillable="true" ma:displayName="Date" ma:format="DateOnly" ma:internalName="Date">
      <xsd:simpleType>
        <xsd:restriction base="dms:DateTime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46be22d-c6d5-45e2-9955-84684b402e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63B70-BF64-48D7-AD47-240415EEA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c5e97-1058-46cc-8a49-affc61edf4b0"/>
    <ds:schemaRef ds:uri="746be22d-c6d5-45e2-9955-84684b402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E84EA8-1BAC-416F-8767-10B4FF76C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43E1E-7CAB-480C-A817-7CF1E339EABC}">
  <ds:schemaRefs>
    <ds:schemaRef ds:uri="http://schemas.microsoft.com/office/2006/metadata/properties"/>
    <ds:schemaRef ds:uri="e83c5e97-1058-46cc-8a49-affc61edf4b0"/>
    <ds:schemaRef ds:uri="746be22d-c6d5-45e2-9955-84684b402e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93A614-94D3-4122-9B0D-AF5CB3BF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Hewlett-Packard</Company>
  <LinksUpToDate>false</LinksUpToDate>
  <CharactersWithSpaces>5393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Lynn Turner</dc:creator>
  <cp:lastModifiedBy>Lynn Turner</cp:lastModifiedBy>
  <cp:revision>3</cp:revision>
  <cp:lastPrinted>2017-07-27T09:45:00Z</cp:lastPrinted>
  <dcterms:created xsi:type="dcterms:W3CDTF">2017-07-27T09:44:00Z</dcterms:created>
  <dcterms:modified xsi:type="dcterms:W3CDTF">2017-07-27T09:45:00Z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  <property fmtid="{D5CDD505-2E9C-101B-9397-08002B2CF9AE}" pid="3" name="ContentTypeId">
    <vt:lpwstr>0x01010015435C083592FB439ADD4DB91B083D76</vt:lpwstr>
  </property>
</Properties>
</file>